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58A4379D" w:rsidR="0035531B" w:rsidRPr="00596163" w:rsidRDefault="0035531B" w:rsidP="00EB46E5">
      <w:pPr>
        <w:pStyle w:val="Titul2"/>
      </w:pPr>
      <w:r w:rsidRPr="00596163">
        <w:t>„</w:t>
      </w:r>
      <w:bookmarkStart w:id="0" w:name="_Hlk133222476"/>
      <w:r w:rsidR="002B1855" w:rsidRPr="00596163">
        <w:t>Rekonstrukce výpravní budovy v žst. Kájov</w:t>
      </w:r>
      <w:bookmarkEnd w:id="0"/>
      <w:r w:rsidRPr="00596163">
        <w:t>“</w:t>
      </w:r>
    </w:p>
    <w:p w14:paraId="62F3EC24" w14:textId="77777777" w:rsidR="00AD0C7B" w:rsidRPr="006C2343" w:rsidRDefault="00AD0C7B" w:rsidP="00EB46E5">
      <w:pPr>
        <w:pStyle w:val="Titul2"/>
      </w:pPr>
    </w:p>
    <w:p w14:paraId="42B71179" w14:textId="744944B1" w:rsidR="00EA4A40" w:rsidRDefault="00EA4A40" w:rsidP="00EA4A40">
      <w:pPr>
        <w:pStyle w:val="Text1-1"/>
        <w:numPr>
          <w:ilvl w:val="0"/>
          <w:numId w:val="0"/>
        </w:numPr>
        <w:tabs>
          <w:tab w:val="left" w:pos="708"/>
        </w:tabs>
        <w:ind w:left="737" w:hanging="737"/>
      </w:pPr>
      <w:r>
        <w:t xml:space="preserve">Č.j. </w:t>
      </w:r>
      <w:r w:rsidR="00450E42">
        <w:t>13052</w:t>
      </w:r>
      <w:r w:rsidR="00253805">
        <w:t>/2023-SŽ-SSZ-OVZ</w:t>
      </w:r>
    </w:p>
    <w:p w14:paraId="3AA90DEE" w14:textId="77777777" w:rsidR="009306D7" w:rsidRDefault="009306D7" w:rsidP="00315FB1">
      <w:pPr>
        <w:pStyle w:val="Titul2"/>
        <w:tabs>
          <w:tab w:val="clear" w:pos="6796"/>
          <w:tab w:val="left" w:pos="3764"/>
        </w:tabs>
      </w:pPr>
    </w:p>
    <w:p w14:paraId="3FF7E0E5" w14:textId="77777777" w:rsidR="009306D7" w:rsidRDefault="009306D7" w:rsidP="00315FB1">
      <w:pPr>
        <w:pStyle w:val="Titul2"/>
        <w:tabs>
          <w:tab w:val="clear" w:pos="6796"/>
          <w:tab w:val="left" w:pos="3764"/>
        </w:tabs>
      </w:pPr>
    </w:p>
    <w:p w14:paraId="54D6C2FC" w14:textId="77777777" w:rsidR="009306D7" w:rsidRDefault="009306D7" w:rsidP="00315FB1">
      <w:pPr>
        <w:pStyle w:val="Titul2"/>
        <w:tabs>
          <w:tab w:val="clear" w:pos="6796"/>
          <w:tab w:val="left" w:pos="3764"/>
        </w:tabs>
      </w:pPr>
    </w:p>
    <w:p w14:paraId="6BDDD202" w14:textId="77777777" w:rsidR="009306D7" w:rsidRDefault="009306D7" w:rsidP="00315FB1">
      <w:pPr>
        <w:pStyle w:val="Titul2"/>
        <w:tabs>
          <w:tab w:val="clear" w:pos="6796"/>
          <w:tab w:val="left" w:pos="3764"/>
        </w:tabs>
      </w:pPr>
    </w:p>
    <w:p w14:paraId="0930D4DA" w14:textId="77777777" w:rsidR="009306D7" w:rsidRDefault="009306D7" w:rsidP="00315FB1">
      <w:pPr>
        <w:pStyle w:val="Titul2"/>
        <w:tabs>
          <w:tab w:val="clear" w:pos="6796"/>
          <w:tab w:val="left" w:pos="3764"/>
        </w:tabs>
      </w:pPr>
    </w:p>
    <w:p w14:paraId="43DE8F7A" w14:textId="37CE877F" w:rsidR="006C2343" w:rsidRPr="006C2343" w:rsidRDefault="00315FB1" w:rsidP="00315FB1">
      <w:pPr>
        <w:pStyle w:val="Titul2"/>
        <w:tabs>
          <w:tab w:val="clear" w:pos="6796"/>
          <w:tab w:val="left" w:pos="3764"/>
        </w:tabs>
      </w:pPr>
      <w:r>
        <w:tab/>
      </w:r>
    </w:p>
    <w:p w14:paraId="5B10E4D6" w14:textId="1A5D9D2D" w:rsidR="005F769B" w:rsidRDefault="005F769B" w:rsidP="005F769B"/>
    <w:p w14:paraId="3BCAB355" w14:textId="77777777" w:rsidR="005F769B" w:rsidRDefault="005F769B" w:rsidP="005F769B">
      <w:pPr>
        <w:spacing w:after="0" w:line="240" w:lineRule="auto"/>
        <w:rPr>
          <w:i/>
          <w:color w:val="FF0000"/>
        </w:rPr>
      </w:pPr>
      <w:r w:rsidRPr="004C7962">
        <w:rPr>
          <w:noProof/>
          <w:lang w:eastAsia="cs-CZ"/>
        </w:rPr>
        <w:drawing>
          <wp:inline distT="0" distB="0" distL="0" distR="0" wp14:anchorId="0EFC00F1" wp14:editId="74BCDB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A4EA3B6" w14:textId="77777777" w:rsidR="005F769B" w:rsidRDefault="005F769B" w:rsidP="005F769B">
      <w:pPr>
        <w:spacing w:after="0"/>
        <w:rPr>
          <w:i/>
          <w:color w:val="FF0000"/>
        </w:rPr>
      </w:pPr>
    </w:p>
    <w:p w14:paraId="2EE37FB0" w14:textId="1463949A" w:rsidR="0072463E" w:rsidRDefault="0072463E" w:rsidP="0072463E">
      <w:r>
        <w:rPr>
          <w:color w:val="FF0000"/>
        </w:rPr>
        <w:br w:type="textWrapping" w:clear="all"/>
      </w:r>
    </w:p>
    <w:p w14:paraId="4ED24C07" w14:textId="77777777" w:rsidR="0072463E" w:rsidRDefault="0072463E">
      <w:r>
        <w:br w:type="page"/>
      </w:r>
    </w:p>
    <w:p w14:paraId="79C4ED12" w14:textId="68A64C84" w:rsidR="00826B7B" w:rsidRDefault="00692BAA" w:rsidP="0072463E">
      <w:r>
        <w:lastRenderedPageBreak/>
        <w:tab/>
      </w:r>
    </w:p>
    <w:p w14:paraId="12C7B4D1" w14:textId="77777777" w:rsidR="00BD7E91" w:rsidRDefault="00BD7E91" w:rsidP="00FE4333">
      <w:pPr>
        <w:pStyle w:val="Nadpisbezsl1-1"/>
      </w:pPr>
      <w:r>
        <w:t>Obsah</w:t>
      </w:r>
      <w:r w:rsidR="00887F36">
        <w:t xml:space="preserve"> </w:t>
      </w:r>
    </w:p>
    <w:p w14:paraId="4442B322" w14:textId="522615A4" w:rsidR="0018404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952" w:history="1">
        <w:r w:rsidR="00184043" w:rsidRPr="00EC3B7A">
          <w:rPr>
            <w:rStyle w:val="Hypertextovodkaz"/>
          </w:rPr>
          <w:t>1.</w:t>
        </w:r>
        <w:r w:rsidR="00184043">
          <w:rPr>
            <w:rFonts w:eastAsiaTheme="minorEastAsia"/>
            <w:caps w:val="0"/>
            <w:noProof/>
            <w:sz w:val="22"/>
            <w:szCs w:val="22"/>
            <w:lang w:eastAsia="cs-CZ"/>
          </w:rPr>
          <w:tab/>
        </w:r>
        <w:r w:rsidR="00184043" w:rsidRPr="00EC3B7A">
          <w:rPr>
            <w:rStyle w:val="Hypertextovodkaz"/>
          </w:rPr>
          <w:t>ÚVODNÍ USTANOVENÍ</w:t>
        </w:r>
        <w:r w:rsidR="00184043">
          <w:rPr>
            <w:noProof/>
            <w:webHidden/>
          </w:rPr>
          <w:tab/>
        </w:r>
        <w:r w:rsidR="00184043">
          <w:rPr>
            <w:noProof/>
            <w:webHidden/>
          </w:rPr>
          <w:fldChar w:fldCharType="begin"/>
        </w:r>
        <w:r w:rsidR="00184043">
          <w:rPr>
            <w:noProof/>
            <w:webHidden/>
          </w:rPr>
          <w:instrText xml:space="preserve"> PAGEREF _Toc129352952 \h </w:instrText>
        </w:r>
        <w:r w:rsidR="00184043">
          <w:rPr>
            <w:noProof/>
            <w:webHidden/>
          </w:rPr>
        </w:r>
        <w:r w:rsidR="00184043">
          <w:rPr>
            <w:noProof/>
            <w:webHidden/>
          </w:rPr>
          <w:fldChar w:fldCharType="separate"/>
        </w:r>
        <w:r w:rsidR="00B109DA">
          <w:rPr>
            <w:noProof/>
            <w:webHidden/>
          </w:rPr>
          <w:t>3</w:t>
        </w:r>
        <w:r w:rsidR="00184043">
          <w:rPr>
            <w:noProof/>
            <w:webHidden/>
          </w:rPr>
          <w:fldChar w:fldCharType="end"/>
        </w:r>
      </w:hyperlink>
    </w:p>
    <w:p w14:paraId="4DDEF6B8" w14:textId="6A75BCEC" w:rsidR="00184043" w:rsidRDefault="00000000">
      <w:pPr>
        <w:pStyle w:val="Obsah1"/>
        <w:rPr>
          <w:rFonts w:eastAsiaTheme="minorEastAsia"/>
          <w:caps w:val="0"/>
          <w:noProof/>
          <w:sz w:val="22"/>
          <w:szCs w:val="22"/>
          <w:lang w:eastAsia="cs-CZ"/>
        </w:rPr>
      </w:pPr>
      <w:hyperlink w:anchor="_Toc129352953" w:history="1">
        <w:r w:rsidR="00184043" w:rsidRPr="00EC3B7A">
          <w:rPr>
            <w:rStyle w:val="Hypertextovodkaz"/>
          </w:rPr>
          <w:t>2.</w:t>
        </w:r>
        <w:r w:rsidR="00184043">
          <w:rPr>
            <w:rFonts w:eastAsiaTheme="minorEastAsia"/>
            <w:caps w:val="0"/>
            <w:noProof/>
            <w:sz w:val="22"/>
            <w:szCs w:val="22"/>
            <w:lang w:eastAsia="cs-CZ"/>
          </w:rPr>
          <w:tab/>
        </w:r>
        <w:r w:rsidR="00184043" w:rsidRPr="00EC3B7A">
          <w:rPr>
            <w:rStyle w:val="Hypertextovodkaz"/>
          </w:rPr>
          <w:t>IDENTIFIKAČNÍ ÚDAJE ZADAVATELE</w:t>
        </w:r>
        <w:r w:rsidR="00184043">
          <w:rPr>
            <w:noProof/>
            <w:webHidden/>
          </w:rPr>
          <w:tab/>
        </w:r>
        <w:r w:rsidR="00184043">
          <w:rPr>
            <w:noProof/>
            <w:webHidden/>
          </w:rPr>
          <w:fldChar w:fldCharType="begin"/>
        </w:r>
        <w:r w:rsidR="00184043">
          <w:rPr>
            <w:noProof/>
            <w:webHidden/>
          </w:rPr>
          <w:instrText xml:space="preserve"> PAGEREF _Toc129352953 \h </w:instrText>
        </w:r>
        <w:r w:rsidR="00184043">
          <w:rPr>
            <w:noProof/>
            <w:webHidden/>
          </w:rPr>
        </w:r>
        <w:r w:rsidR="00184043">
          <w:rPr>
            <w:noProof/>
            <w:webHidden/>
          </w:rPr>
          <w:fldChar w:fldCharType="separate"/>
        </w:r>
        <w:r w:rsidR="00B109DA">
          <w:rPr>
            <w:noProof/>
            <w:webHidden/>
          </w:rPr>
          <w:t>3</w:t>
        </w:r>
        <w:r w:rsidR="00184043">
          <w:rPr>
            <w:noProof/>
            <w:webHidden/>
          </w:rPr>
          <w:fldChar w:fldCharType="end"/>
        </w:r>
      </w:hyperlink>
    </w:p>
    <w:p w14:paraId="7DABC2BD" w14:textId="6ED3191C" w:rsidR="00184043" w:rsidRDefault="00000000">
      <w:pPr>
        <w:pStyle w:val="Obsah1"/>
        <w:rPr>
          <w:rFonts w:eastAsiaTheme="minorEastAsia"/>
          <w:caps w:val="0"/>
          <w:noProof/>
          <w:sz w:val="22"/>
          <w:szCs w:val="22"/>
          <w:lang w:eastAsia="cs-CZ"/>
        </w:rPr>
      </w:pPr>
      <w:hyperlink w:anchor="_Toc129352954" w:history="1">
        <w:r w:rsidR="00184043" w:rsidRPr="00EC3B7A">
          <w:rPr>
            <w:rStyle w:val="Hypertextovodkaz"/>
          </w:rPr>
          <w:t>3.</w:t>
        </w:r>
        <w:r w:rsidR="00184043">
          <w:rPr>
            <w:rFonts w:eastAsiaTheme="minorEastAsia"/>
            <w:caps w:val="0"/>
            <w:noProof/>
            <w:sz w:val="22"/>
            <w:szCs w:val="22"/>
            <w:lang w:eastAsia="cs-CZ"/>
          </w:rPr>
          <w:tab/>
        </w:r>
        <w:r w:rsidR="00184043" w:rsidRPr="00EC3B7A">
          <w:rPr>
            <w:rStyle w:val="Hypertextovodkaz"/>
          </w:rPr>
          <w:t>KOMUNIKACE MEZI ZADAVATELEM a DODAVATELEM</w:t>
        </w:r>
        <w:r w:rsidR="00184043">
          <w:rPr>
            <w:noProof/>
            <w:webHidden/>
          </w:rPr>
          <w:tab/>
        </w:r>
        <w:r w:rsidR="00184043">
          <w:rPr>
            <w:noProof/>
            <w:webHidden/>
          </w:rPr>
          <w:fldChar w:fldCharType="begin"/>
        </w:r>
        <w:r w:rsidR="00184043">
          <w:rPr>
            <w:noProof/>
            <w:webHidden/>
          </w:rPr>
          <w:instrText xml:space="preserve"> PAGEREF _Toc129352954 \h </w:instrText>
        </w:r>
        <w:r w:rsidR="00184043">
          <w:rPr>
            <w:noProof/>
            <w:webHidden/>
          </w:rPr>
        </w:r>
        <w:r w:rsidR="00184043">
          <w:rPr>
            <w:noProof/>
            <w:webHidden/>
          </w:rPr>
          <w:fldChar w:fldCharType="separate"/>
        </w:r>
        <w:r w:rsidR="00B109DA">
          <w:rPr>
            <w:noProof/>
            <w:webHidden/>
          </w:rPr>
          <w:t>4</w:t>
        </w:r>
        <w:r w:rsidR="00184043">
          <w:rPr>
            <w:noProof/>
            <w:webHidden/>
          </w:rPr>
          <w:fldChar w:fldCharType="end"/>
        </w:r>
      </w:hyperlink>
    </w:p>
    <w:p w14:paraId="415ABAF4" w14:textId="7E25CBCB" w:rsidR="00184043" w:rsidRDefault="00000000">
      <w:pPr>
        <w:pStyle w:val="Obsah1"/>
        <w:rPr>
          <w:rFonts w:eastAsiaTheme="minorEastAsia"/>
          <w:caps w:val="0"/>
          <w:noProof/>
          <w:sz w:val="22"/>
          <w:szCs w:val="22"/>
          <w:lang w:eastAsia="cs-CZ"/>
        </w:rPr>
      </w:pPr>
      <w:hyperlink w:anchor="_Toc129352955" w:history="1">
        <w:r w:rsidR="00184043" w:rsidRPr="00EC3B7A">
          <w:rPr>
            <w:rStyle w:val="Hypertextovodkaz"/>
          </w:rPr>
          <w:t>4.</w:t>
        </w:r>
        <w:r w:rsidR="00184043">
          <w:rPr>
            <w:rFonts w:eastAsiaTheme="minorEastAsia"/>
            <w:caps w:val="0"/>
            <w:noProof/>
            <w:sz w:val="22"/>
            <w:szCs w:val="22"/>
            <w:lang w:eastAsia="cs-CZ"/>
          </w:rPr>
          <w:tab/>
        </w:r>
        <w:r w:rsidR="00184043" w:rsidRPr="00EC3B7A">
          <w:rPr>
            <w:rStyle w:val="Hypertextovodkaz"/>
          </w:rPr>
          <w:t>ÚČEL A PŘEDMĚT PLNĚNÍ VEŘEJNÉ ZAKÁZKY</w:t>
        </w:r>
        <w:r w:rsidR="00184043">
          <w:rPr>
            <w:noProof/>
            <w:webHidden/>
          </w:rPr>
          <w:tab/>
        </w:r>
        <w:r w:rsidR="00184043">
          <w:rPr>
            <w:noProof/>
            <w:webHidden/>
          </w:rPr>
          <w:fldChar w:fldCharType="begin"/>
        </w:r>
        <w:r w:rsidR="00184043">
          <w:rPr>
            <w:noProof/>
            <w:webHidden/>
          </w:rPr>
          <w:instrText xml:space="preserve"> PAGEREF _Toc129352955 \h </w:instrText>
        </w:r>
        <w:r w:rsidR="00184043">
          <w:rPr>
            <w:noProof/>
            <w:webHidden/>
          </w:rPr>
        </w:r>
        <w:r w:rsidR="00184043">
          <w:rPr>
            <w:noProof/>
            <w:webHidden/>
          </w:rPr>
          <w:fldChar w:fldCharType="separate"/>
        </w:r>
        <w:r w:rsidR="00B109DA">
          <w:rPr>
            <w:noProof/>
            <w:webHidden/>
          </w:rPr>
          <w:t>4</w:t>
        </w:r>
        <w:r w:rsidR="00184043">
          <w:rPr>
            <w:noProof/>
            <w:webHidden/>
          </w:rPr>
          <w:fldChar w:fldCharType="end"/>
        </w:r>
      </w:hyperlink>
    </w:p>
    <w:p w14:paraId="50C30ADD" w14:textId="534A9F43" w:rsidR="00184043" w:rsidRDefault="00000000">
      <w:pPr>
        <w:pStyle w:val="Obsah1"/>
        <w:rPr>
          <w:rFonts w:eastAsiaTheme="minorEastAsia"/>
          <w:caps w:val="0"/>
          <w:noProof/>
          <w:sz w:val="22"/>
          <w:szCs w:val="22"/>
          <w:lang w:eastAsia="cs-CZ"/>
        </w:rPr>
      </w:pPr>
      <w:hyperlink w:anchor="_Toc129352956" w:history="1">
        <w:r w:rsidR="00184043" w:rsidRPr="00EC3B7A">
          <w:rPr>
            <w:rStyle w:val="Hypertextovodkaz"/>
          </w:rPr>
          <w:t>5.</w:t>
        </w:r>
        <w:r w:rsidR="00184043">
          <w:rPr>
            <w:rFonts w:eastAsiaTheme="minorEastAsia"/>
            <w:caps w:val="0"/>
            <w:noProof/>
            <w:sz w:val="22"/>
            <w:szCs w:val="22"/>
            <w:lang w:eastAsia="cs-CZ"/>
          </w:rPr>
          <w:tab/>
        </w:r>
        <w:r w:rsidR="00184043" w:rsidRPr="00EC3B7A">
          <w:rPr>
            <w:rStyle w:val="Hypertextovodkaz"/>
          </w:rPr>
          <w:t>ZDROJE FINANCOVÁNÍ A PŘEDPOKLÁDANÁ HODNOTA VEŘEJNÉ ZAKÁZKY</w:t>
        </w:r>
        <w:r w:rsidR="00184043">
          <w:rPr>
            <w:noProof/>
            <w:webHidden/>
          </w:rPr>
          <w:tab/>
        </w:r>
        <w:r w:rsidR="00184043">
          <w:rPr>
            <w:noProof/>
            <w:webHidden/>
          </w:rPr>
          <w:fldChar w:fldCharType="begin"/>
        </w:r>
        <w:r w:rsidR="00184043">
          <w:rPr>
            <w:noProof/>
            <w:webHidden/>
          </w:rPr>
          <w:instrText xml:space="preserve"> PAGEREF _Toc129352956 \h </w:instrText>
        </w:r>
        <w:r w:rsidR="00184043">
          <w:rPr>
            <w:noProof/>
            <w:webHidden/>
          </w:rPr>
        </w:r>
        <w:r w:rsidR="00184043">
          <w:rPr>
            <w:noProof/>
            <w:webHidden/>
          </w:rPr>
          <w:fldChar w:fldCharType="separate"/>
        </w:r>
        <w:r w:rsidR="00B109DA">
          <w:rPr>
            <w:noProof/>
            <w:webHidden/>
          </w:rPr>
          <w:t>4</w:t>
        </w:r>
        <w:r w:rsidR="00184043">
          <w:rPr>
            <w:noProof/>
            <w:webHidden/>
          </w:rPr>
          <w:fldChar w:fldCharType="end"/>
        </w:r>
      </w:hyperlink>
    </w:p>
    <w:p w14:paraId="6584B386" w14:textId="780AEC4D" w:rsidR="00184043" w:rsidRDefault="00000000">
      <w:pPr>
        <w:pStyle w:val="Obsah1"/>
        <w:rPr>
          <w:rFonts w:eastAsiaTheme="minorEastAsia"/>
          <w:caps w:val="0"/>
          <w:noProof/>
          <w:sz w:val="22"/>
          <w:szCs w:val="22"/>
          <w:lang w:eastAsia="cs-CZ"/>
        </w:rPr>
      </w:pPr>
      <w:hyperlink w:anchor="_Toc129352957" w:history="1">
        <w:r w:rsidR="00184043" w:rsidRPr="00EC3B7A">
          <w:rPr>
            <w:rStyle w:val="Hypertextovodkaz"/>
          </w:rPr>
          <w:t>6.</w:t>
        </w:r>
        <w:r w:rsidR="00184043">
          <w:rPr>
            <w:rFonts w:eastAsiaTheme="minorEastAsia"/>
            <w:caps w:val="0"/>
            <w:noProof/>
            <w:sz w:val="22"/>
            <w:szCs w:val="22"/>
            <w:lang w:eastAsia="cs-CZ"/>
          </w:rPr>
          <w:tab/>
        </w:r>
        <w:r w:rsidR="00184043" w:rsidRPr="00EC3B7A">
          <w:rPr>
            <w:rStyle w:val="Hypertextovodkaz"/>
          </w:rPr>
          <w:t>OBSAH ZADÁVACÍ DOKUMENTACE</w:t>
        </w:r>
        <w:r w:rsidR="00184043">
          <w:rPr>
            <w:noProof/>
            <w:webHidden/>
          </w:rPr>
          <w:tab/>
        </w:r>
        <w:r w:rsidR="00184043">
          <w:rPr>
            <w:noProof/>
            <w:webHidden/>
          </w:rPr>
          <w:fldChar w:fldCharType="begin"/>
        </w:r>
        <w:r w:rsidR="00184043">
          <w:rPr>
            <w:noProof/>
            <w:webHidden/>
          </w:rPr>
          <w:instrText xml:space="preserve"> PAGEREF _Toc129352957 \h </w:instrText>
        </w:r>
        <w:r w:rsidR="00184043">
          <w:rPr>
            <w:noProof/>
            <w:webHidden/>
          </w:rPr>
        </w:r>
        <w:r w:rsidR="00184043">
          <w:rPr>
            <w:noProof/>
            <w:webHidden/>
          </w:rPr>
          <w:fldChar w:fldCharType="separate"/>
        </w:r>
        <w:r w:rsidR="00B109DA">
          <w:rPr>
            <w:noProof/>
            <w:webHidden/>
          </w:rPr>
          <w:t>5</w:t>
        </w:r>
        <w:r w:rsidR="00184043">
          <w:rPr>
            <w:noProof/>
            <w:webHidden/>
          </w:rPr>
          <w:fldChar w:fldCharType="end"/>
        </w:r>
      </w:hyperlink>
    </w:p>
    <w:p w14:paraId="2EE80375" w14:textId="794C607E" w:rsidR="00184043" w:rsidRDefault="00000000">
      <w:pPr>
        <w:pStyle w:val="Obsah1"/>
        <w:rPr>
          <w:rFonts w:eastAsiaTheme="minorEastAsia"/>
          <w:caps w:val="0"/>
          <w:noProof/>
          <w:sz w:val="22"/>
          <w:szCs w:val="22"/>
          <w:lang w:eastAsia="cs-CZ"/>
        </w:rPr>
      </w:pPr>
      <w:hyperlink w:anchor="_Toc129352958" w:history="1">
        <w:r w:rsidR="00184043" w:rsidRPr="00EC3B7A">
          <w:rPr>
            <w:rStyle w:val="Hypertextovodkaz"/>
          </w:rPr>
          <w:t>7.</w:t>
        </w:r>
        <w:r w:rsidR="00184043">
          <w:rPr>
            <w:rFonts w:eastAsiaTheme="minorEastAsia"/>
            <w:caps w:val="0"/>
            <w:noProof/>
            <w:sz w:val="22"/>
            <w:szCs w:val="22"/>
            <w:lang w:eastAsia="cs-CZ"/>
          </w:rPr>
          <w:tab/>
        </w:r>
        <w:r w:rsidR="00184043" w:rsidRPr="00EC3B7A">
          <w:rPr>
            <w:rStyle w:val="Hypertextovodkaz"/>
          </w:rPr>
          <w:t>VYSVĚTLENÍ, ZMĚNY A DOPLNĚNÍ ZADÁVACÍ DOKUMENTACE</w:t>
        </w:r>
        <w:r w:rsidR="00184043">
          <w:rPr>
            <w:noProof/>
            <w:webHidden/>
          </w:rPr>
          <w:tab/>
        </w:r>
        <w:r w:rsidR="00184043">
          <w:rPr>
            <w:noProof/>
            <w:webHidden/>
          </w:rPr>
          <w:fldChar w:fldCharType="begin"/>
        </w:r>
        <w:r w:rsidR="00184043">
          <w:rPr>
            <w:noProof/>
            <w:webHidden/>
          </w:rPr>
          <w:instrText xml:space="preserve"> PAGEREF _Toc129352958 \h </w:instrText>
        </w:r>
        <w:r w:rsidR="00184043">
          <w:rPr>
            <w:noProof/>
            <w:webHidden/>
          </w:rPr>
        </w:r>
        <w:r w:rsidR="00184043">
          <w:rPr>
            <w:noProof/>
            <w:webHidden/>
          </w:rPr>
          <w:fldChar w:fldCharType="separate"/>
        </w:r>
        <w:r w:rsidR="00B109DA">
          <w:rPr>
            <w:noProof/>
            <w:webHidden/>
          </w:rPr>
          <w:t>5</w:t>
        </w:r>
        <w:r w:rsidR="00184043">
          <w:rPr>
            <w:noProof/>
            <w:webHidden/>
          </w:rPr>
          <w:fldChar w:fldCharType="end"/>
        </w:r>
      </w:hyperlink>
    </w:p>
    <w:p w14:paraId="15D968F0" w14:textId="6F8BD66E" w:rsidR="00184043" w:rsidRDefault="00000000">
      <w:pPr>
        <w:pStyle w:val="Obsah1"/>
        <w:rPr>
          <w:rFonts w:eastAsiaTheme="minorEastAsia"/>
          <w:caps w:val="0"/>
          <w:noProof/>
          <w:sz w:val="22"/>
          <w:szCs w:val="22"/>
          <w:lang w:eastAsia="cs-CZ"/>
        </w:rPr>
      </w:pPr>
      <w:hyperlink w:anchor="_Toc129352959" w:history="1">
        <w:r w:rsidR="00184043" w:rsidRPr="00EC3B7A">
          <w:rPr>
            <w:rStyle w:val="Hypertextovodkaz"/>
          </w:rPr>
          <w:t>8.</w:t>
        </w:r>
        <w:r w:rsidR="00184043">
          <w:rPr>
            <w:rFonts w:eastAsiaTheme="minorEastAsia"/>
            <w:caps w:val="0"/>
            <w:noProof/>
            <w:sz w:val="22"/>
            <w:szCs w:val="22"/>
            <w:lang w:eastAsia="cs-CZ"/>
          </w:rPr>
          <w:tab/>
        </w:r>
        <w:r w:rsidR="00184043" w:rsidRPr="00EC3B7A">
          <w:rPr>
            <w:rStyle w:val="Hypertextovodkaz"/>
          </w:rPr>
          <w:t>POŽADAVKY ZADAVATELE NA KVALIFIKACI</w:t>
        </w:r>
        <w:r w:rsidR="00184043">
          <w:rPr>
            <w:noProof/>
            <w:webHidden/>
          </w:rPr>
          <w:tab/>
        </w:r>
        <w:r w:rsidR="00184043">
          <w:rPr>
            <w:noProof/>
            <w:webHidden/>
          </w:rPr>
          <w:fldChar w:fldCharType="begin"/>
        </w:r>
        <w:r w:rsidR="00184043">
          <w:rPr>
            <w:noProof/>
            <w:webHidden/>
          </w:rPr>
          <w:instrText xml:space="preserve"> PAGEREF _Toc129352959 \h </w:instrText>
        </w:r>
        <w:r w:rsidR="00184043">
          <w:rPr>
            <w:noProof/>
            <w:webHidden/>
          </w:rPr>
        </w:r>
        <w:r w:rsidR="00184043">
          <w:rPr>
            <w:noProof/>
            <w:webHidden/>
          </w:rPr>
          <w:fldChar w:fldCharType="separate"/>
        </w:r>
        <w:r w:rsidR="00B109DA">
          <w:rPr>
            <w:noProof/>
            <w:webHidden/>
          </w:rPr>
          <w:t>6</w:t>
        </w:r>
        <w:r w:rsidR="00184043">
          <w:rPr>
            <w:noProof/>
            <w:webHidden/>
          </w:rPr>
          <w:fldChar w:fldCharType="end"/>
        </w:r>
      </w:hyperlink>
    </w:p>
    <w:p w14:paraId="509B72F6" w14:textId="515361FF" w:rsidR="00184043" w:rsidRDefault="00000000">
      <w:pPr>
        <w:pStyle w:val="Obsah1"/>
        <w:rPr>
          <w:rFonts w:eastAsiaTheme="minorEastAsia"/>
          <w:caps w:val="0"/>
          <w:noProof/>
          <w:sz w:val="22"/>
          <w:szCs w:val="22"/>
          <w:lang w:eastAsia="cs-CZ"/>
        </w:rPr>
      </w:pPr>
      <w:hyperlink w:anchor="_Toc129352960" w:history="1">
        <w:r w:rsidR="00184043" w:rsidRPr="00EC3B7A">
          <w:rPr>
            <w:rStyle w:val="Hypertextovodkaz"/>
          </w:rPr>
          <w:t>9.</w:t>
        </w:r>
        <w:r w:rsidR="00184043">
          <w:rPr>
            <w:rFonts w:eastAsiaTheme="minorEastAsia"/>
            <w:caps w:val="0"/>
            <w:noProof/>
            <w:sz w:val="22"/>
            <w:szCs w:val="22"/>
            <w:lang w:eastAsia="cs-CZ"/>
          </w:rPr>
          <w:tab/>
        </w:r>
        <w:r w:rsidR="00184043" w:rsidRPr="00EC3B7A">
          <w:rPr>
            <w:rStyle w:val="Hypertextovodkaz"/>
          </w:rPr>
          <w:t>DALŠÍ INFORMACE/DOKUMENTY PŘEDKLÁDANÉ DODAVATELEM V NABÍDCE</w:t>
        </w:r>
        <w:r w:rsidR="00184043">
          <w:rPr>
            <w:noProof/>
            <w:webHidden/>
          </w:rPr>
          <w:tab/>
        </w:r>
        <w:r w:rsidR="00184043">
          <w:rPr>
            <w:noProof/>
            <w:webHidden/>
          </w:rPr>
          <w:fldChar w:fldCharType="begin"/>
        </w:r>
        <w:r w:rsidR="00184043">
          <w:rPr>
            <w:noProof/>
            <w:webHidden/>
          </w:rPr>
          <w:instrText xml:space="preserve"> PAGEREF _Toc129352960 \h </w:instrText>
        </w:r>
        <w:r w:rsidR="00184043">
          <w:rPr>
            <w:noProof/>
            <w:webHidden/>
          </w:rPr>
        </w:r>
        <w:r w:rsidR="00184043">
          <w:rPr>
            <w:noProof/>
            <w:webHidden/>
          </w:rPr>
          <w:fldChar w:fldCharType="separate"/>
        </w:r>
        <w:r w:rsidR="00B109DA">
          <w:rPr>
            <w:noProof/>
            <w:webHidden/>
          </w:rPr>
          <w:t>16</w:t>
        </w:r>
        <w:r w:rsidR="00184043">
          <w:rPr>
            <w:noProof/>
            <w:webHidden/>
          </w:rPr>
          <w:fldChar w:fldCharType="end"/>
        </w:r>
      </w:hyperlink>
    </w:p>
    <w:p w14:paraId="769634E9" w14:textId="5C984B07" w:rsidR="00184043" w:rsidRDefault="00000000">
      <w:pPr>
        <w:pStyle w:val="Obsah1"/>
        <w:rPr>
          <w:rFonts w:eastAsiaTheme="minorEastAsia"/>
          <w:caps w:val="0"/>
          <w:noProof/>
          <w:sz w:val="22"/>
          <w:szCs w:val="22"/>
          <w:lang w:eastAsia="cs-CZ"/>
        </w:rPr>
      </w:pPr>
      <w:hyperlink w:anchor="_Toc129352961" w:history="1">
        <w:r w:rsidR="00184043" w:rsidRPr="00EC3B7A">
          <w:rPr>
            <w:rStyle w:val="Hypertextovodkaz"/>
          </w:rPr>
          <w:t>10.</w:t>
        </w:r>
        <w:r w:rsidR="00184043">
          <w:rPr>
            <w:rFonts w:eastAsiaTheme="minorEastAsia"/>
            <w:caps w:val="0"/>
            <w:noProof/>
            <w:sz w:val="22"/>
            <w:szCs w:val="22"/>
            <w:lang w:eastAsia="cs-CZ"/>
          </w:rPr>
          <w:tab/>
        </w:r>
        <w:r w:rsidR="00184043" w:rsidRPr="00EC3B7A">
          <w:rPr>
            <w:rStyle w:val="Hypertextovodkaz"/>
          </w:rPr>
          <w:t>PROHLÍDKA MÍSTA PLNĚNÍ (STAVENIŠTĚ)</w:t>
        </w:r>
        <w:r w:rsidR="00184043">
          <w:rPr>
            <w:noProof/>
            <w:webHidden/>
          </w:rPr>
          <w:tab/>
        </w:r>
        <w:r w:rsidR="00184043">
          <w:rPr>
            <w:noProof/>
            <w:webHidden/>
          </w:rPr>
          <w:fldChar w:fldCharType="begin"/>
        </w:r>
        <w:r w:rsidR="00184043">
          <w:rPr>
            <w:noProof/>
            <w:webHidden/>
          </w:rPr>
          <w:instrText xml:space="preserve"> PAGEREF _Toc129352961 \h </w:instrText>
        </w:r>
        <w:r w:rsidR="00184043">
          <w:rPr>
            <w:noProof/>
            <w:webHidden/>
          </w:rPr>
        </w:r>
        <w:r w:rsidR="00184043">
          <w:rPr>
            <w:noProof/>
            <w:webHidden/>
          </w:rPr>
          <w:fldChar w:fldCharType="separate"/>
        </w:r>
        <w:r w:rsidR="00B109DA">
          <w:rPr>
            <w:noProof/>
            <w:webHidden/>
          </w:rPr>
          <w:t>18</w:t>
        </w:r>
        <w:r w:rsidR="00184043">
          <w:rPr>
            <w:noProof/>
            <w:webHidden/>
          </w:rPr>
          <w:fldChar w:fldCharType="end"/>
        </w:r>
      </w:hyperlink>
    </w:p>
    <w:p w14:paraId="7B78BDE9" w14:textId="1BCFDDA4" w:rsidR="00184043" w:rsidRDefault="00000000">
      <w:pPr>
        <w:pStyle w:val="Obsah1"/>
        <w:rPr>
          <w:rFonts w:eastAsiaTheme="minorEastAsia"/>
          <w:caps w:val="0"/>
          <w:noProof/>
          <w:sz w:val="22"/>
          <w:szCs w:val="22"/>
          <w:lang w:eastAsia="cs-CZ"/>
        </w:rPr>
      </w:pPr>
      <w:hyperlink w:anchor="_Toc129352962" w:history="1">
        <w:r w:rsidR="00184043" w:rsidRPr="00EC3B7A">
          <w:rPr>
            <w:rStyle w:val="Hypertextovodkaz"/>
          </w:rPr>
          <w:t>11.</w:t>
        </w:r>
        <w:r w:rsidR="00184043">
          <w:rPr>
            <w:rFonts w:eastAsiaTheme="minorEastAsia"/>
            <w:caps w:val="0"/>
            <w:noProof/>
            <w:sz w:val="22"/>
            <w:szCs w:val="22"/>
            <w:lang w:eastAsia="cs-CZ"/>
          </w:rPr>
          <w:tab/>
        </w:r>
        <w:r w:rsidR="00184043" w:rsidRPr="00EC3B7A">
          <w:rPr>
            <w:rStyle w:val="Hypertextovodkaz"/>
          </w:rPr>
          <w:t>JAZYK NABÍDEK A KOMUNIKAČNÍ JAZYK</w:t>
        </w:r>
        <w:r w:rsidR="00184043">
          <w:rPr>
            <w:noProof/>
            <w:webHidden/>
          </w:rPr>
          <w:tab/>
        </w:r>
        <w:r w:rsidR="00184043">
          <w:rPr>
            <w:noProof/>
            <w:webHidden/>
          </w:rPr>
          <w:fldChar w:fldCharType="begin"/>
        </w:r>
        <w:r w:rsidR="00184043">
          <w:rPr>
            <w:noProof/>
            <w:webHidden/>
          </w:rPr>
          <w:instrText xml:space="preserve"> PAGEREF _Toc129352962 \h </w:instrText>
        </w:r>
        <w:r w:rsidR="00184043">
          <w:rPr>
            <w:noProof/>
            <w:webHidden/>
          </w:rPr>
        </w:r>
        <w:r w:rsidR="00184043">
          <w:rPr>
            <w:noProof/>
            <w:webHidden/>
          </w:rPr>
          <w:fldChar w:fldCharType="separate"/>
        </w:r>
        <w:r w:rsidR="00B109DA">
          <w:rPr>
            <w:noProof/>
            <w:webHidden/>
          </w:rPr>
          <w:t>18</w:t>
        </w:r>
        <w:r w:rsidR="00184043">
          <w:rPr>
            <w:noProof/>
            <w:webHidden/>
          </w:rPr>
          <w:fldChar w:fldCharType="end"/>
        </w:r>
      </w:hyperlink>
    </w:p>
    <w:p w14:paraId="621A89CE" w14:textId="310B090B" w:rsidR="00184043" w:rsidRDefault="00000000">
      <w:pPr>
        <w:pStyle w:val="Obsah1"/>
        <w:rPr>
          <w:rFonts w:eastAsiaTheme="minorEastAsia"/>
          <w:caps w:val="0"/>
          <w:noProof/>
          <w:sz w:val="22"/>
          <w:szCs w:val="22"/>
          <w:lang w:eastAsia="cs-CZ"/>
        </w:rPr>
      </w:pPr>
      <w:hyperlink w:anchor="_Toc129352963" w:history="1">
        <w:r w:rsidR="00184043" w:rsidRPr="00EC3B7A">
          <w:rPr>
            <w:rStyle w:val="Hypertextovodkaz"/>
          </w:rPr>
          <w:t>12.</w:t>
        </w:r>
        <w:r w:rsidR="00184043">
          <w:rPr>
            <w:rFonts w:eastAsiaTheme="minorEastAsia"/>
            <w:caps w:val="0"/>
            <w:noProof/>
            <w:sz w:val="22"/>
            <w:szCs w:val="22"/>
            <w:lang w:eastAsia="cs-CZ"/>
          </w:rPr>
          <w:tab/>
        </w:r>
        <w:r w:rsidR="00184043" w:rsidRPr="00EC3B7A">
          <w:rPr>
            <w:rStyle w:val="Hypertextovodkaz"/>
          </w:rPr>
          <w:t>OBSAH A PODÁVÁNÍ NABÍDEK</w:t>
        </w:r>
        <w:r w:rsidR="00184043">
          <w:rPr>
            <w:noProof/>
            <w:webHidden/>
          </w:rPr>
          <w:tab/>
        </w:r>
        <w:r w:rsidR="00184043">
          <w:rPr>
            <w:noProof/>
            <w:webHidden/>
          </w:rPr>
          <w:fldChar w:fldCharType="begin"/>
        </w:r>
        <w:r w:rsidR="00184043">
          <w:rPr>
            <w:noProof/>
            <w:webHidden/>
          </w:rPr>
          <w:instrText xml:space="preserve"> PAGEREF _Toc129352963 \h </w:instrText>
        </w:r>
        <w:r w:rsidR="00184043">
          <w:rPr>
            <w:noProof/>
            <w:webHidden/>
          </w:rPr>
        </w:r>
        <w:r w:rsidR="00184043">
          <w:rPr>
            <w:noProof/>
            <w:webHidden/>
          </w:rPr>
          <w:fldChar w:fldCharType="separate"/>
        </w:r>
        <w:r w:rsidR="00B109DA">
          <w:rPr>
            <w:noProof/>
            <w:webHidden/>
          </w:rPr>
          <w:t>19</w:t>
        </w:r>
        <w:r w:rsidR="00184043">
          <w:rPr>
            <w:noProof/>
            <w:webHidden/>
          </w:rPr>
          <w:fldChar w:fldCharType="end"/>
        </w:r>
      </w:hyperlink>
    </w:p>
    <w:p w14:paraId="2F258EE9" w14:textId="7069E7A6" w:rsidR="00184043" w:rsidRDefault="00000000">
      <w:pPr>
        <w:pStyle w:val="Obsah1"/>
        <w:rPr>
          <w:rFonts w:eastAsiaTheme="minorEastAsia"/>
          <w:caps w:val="0"/>
          <w:noProof/>
          <w:sz w:val="22"/>
          <w:szCs w:val="22"/>
          <w:lang w:eastAsia="cs-CZ"/>
        </w:rPr>
      </w:pPr>
      <w:hyperlink w:anchor="_Toc129352964" w:history="1">
        <w:r w:rsidR="00184043" w:rsidRPr="00EC3B7A">
          <w:rPr>
            <w:rStyle w:val="Hypertextovodkaz"/>
          </w:rPr>
          <w:t>13.</w:t>
        </w:r>
        <w:r w:rsidR="00184043">
          <w:rPr>
            <w:rFonts w:eastAsiaTheme="minorEastAsia"/>
            <w:caps w:val="0"/>
            <w:noProof/>
            <w:sz w:val="22"/>
            <w:szCs w:val="22"/>
            <w:lang w:eastAsia="cs-CZ"/>
          </w:rPr>
          <w:tab/>
        </w:r>
        <w:r w:rsidR="00184043" w:rsidRPr="00EC3B7A">
          <w:rPr>
            <w:rStyle w:val="Hypertextovodkaz"/>
          </w:rPr>
          <w:t>POŽADAVKY NA ZPRACOVÁNÍ NABÍDKOVÉ CENY</w:t>
        </w:r>
        <w:r w:rsidR="00184043">
          <w:rPr>
            <w:noProof/>
            <w:webHidden/>
          </w:rPr>
          <w:tab/>
        </w:r>
        <w:r w:rsidR="00184043">
          <w:rPr>
            <w:noProof/>
            <w:webHidden/>
          </w:rPr>
          <w:fldChar w:fldCharType="begin"/>
        </w:r>
        <w:r w:rsidR="00184043">
          <w:rPr>
            <w:noProof/>
            <w:webHidden/>
          </w:rPr>
          <w:instrText xml:space="preserve"> PAGEREF _Toc129352964 \h </w:instrText>
        </w:r>
        <w:r w:rsidR="00184043">
          <w:rPr>
            <w:noProof/>
            <w:webHidden/>
          </w:rPr>
        </w:r>
        <w:r w:rsidR="00184043">
          <w:rPr>
            <w:noProof/>
            <w:webHidden/>
          </w:rPr>
          <w:fldChar w:fldCharType="separate"/>
        </w:r>
        <w:r w:rsidR="00B109DA">
          <w:rPr>
            <w:noProof/>
            <w:webHidden/>
          </w:rPr>
          <w:t>21</w:t>
        </w:r>
        <w:r w:rsidR="00184043">
          <w:rPr>
            <w:noProof/>
            <w:webHidden/>
          </w:rPr>
          <w:fldChar w:fldCharType="end"/>
        </w:r>
      </w:hyperlink>
    </w:p>
    <w:p w14:paraId="4EE849C6" w14:textId="63276825" w:rsidR="00184043" w:rsidRDefault="00000000">
      <w:pPr>
        <w:pStyle w:val="Obsah1"/>
        <w:rPr>
          <w:rFonts w:eastAsiaTheme="minorEastAsia"/>
          <w:caps w:val="0"/>
          <w:noProof/>
          <w:sz w:val="22"/>
          <w:szCs w:val="22"/>
          <w:lang w:eastAsia="cs-CZ"/>
        </w:rPr>
      </w:pPr>
      <w:hyperlink w:anchor="_Toc129352965" w:history="1">
        <w:r w:rsidR="00184043" w:rsidRPr="00EC3B7A">
          <w:rPr>
            <w:rStyle w:val="Hypertextovodkaz"/>
          </w:rPr>
          <w:t>14.</w:t>
        </w:r>
        <w:r w:rsidR="00184043">
          <w:rPr>
            <w:rFonts w:eastAsiaTheme="minorEastAsia"/>
            <w:caps w:val="0"/>
            <w:noProof/>
            <w:sz w:val="22"/>
            <w:szCs w:val="22"/>
            <w:lang w:eastAsia="cs-CZ"/>
          </w:rPr>
          <w:tab/>
        </w:r>
        <w:r w:rsidR="00184043" w:rsidRPr="00EC3B7A">
          <w:rPr>
            <w:rStyle w:val="Hypertextovodkaz"/>
          </w:rPr>
          <w:t>VARIANTY NABÍDKY A VÝHRADA ZMĚNY DODAVATELE</w:t>
        </w:r>
        <w:r w:rsidR="00184043">
          <w:rPr>
            <w:noProof/>
            <w:webHidden/>
          </w:rPr>
          <w:tab/>
        </w:r>
        <w:r w:rsidR="00184043">
          <w:rPr>
            <w:noProof/>
            <w:webHidden/>
          </w:rPr>
          <w:fldChar w:fldCharType="begin"/>
        </w:r>
        <w:r w:rsidR="00184043">
          <w:rPr>
            <w:noProof/>
            <w:webHidden/>
          </w:rPr>
          <w:instrText xml:space="preserve"> PAGEREF _Toc129352965 \h </w:instrText>
        </w:r>
        <w:r w:rsidR="00184043">
          <w:rPr>
            <w:noProof/>
            <w:webHidden/>
          </w:rPr>
        </w:r>
        <w:r w:rsidR="00184043">
          <w:rPr>
            <w:noProof/>
            <w:webHidden/>
          </w:rPr>
          <w:fldChar w:fldCharType="separate"/>
        </w:r>
        <w:r w:rsidR="00B109DA">
          <w:rPr>
            <w:noProof/>
            <w:webHidden/>
          </w:rPr>
          <w:t>21</w:t>
        </w:r>
        <w:r w:rsidR="00184043">
          <w:rPr>
            <w:noProof/>
            <w:webHidden/>
          </w:rPr>
          <w:fldChar w:fldCharType="end"/>
        </w:r>
      </w:hyperlink>
    </w:p>
    <w:p w14:paraId="4063158F" w14:textId="3A81DB05" w:rsidR="00184043" w:rsidRDefault="00000000">
      <w:pPr>
        <w:pStyle w:val="Obsah1"/>
        <w:rPr>
          <w:rFonts w:eastAsiaTheme="minorEastAsia"/>
          <w:caps w:val="0"/>
          <w:noProof/>
          <w:sz w:val="22"/>
          <w:szCs w:val="22"/>
          <w:lang w:eastAsia="cs-CZ"/>
        </w:rPr>
      </w:pPr>
      <w:hyperlink w:anchor="_Toc129352966" w:history="1">
        <w:r w:rsidR="00184043" w:rsidRPr="00EC3B7A">
          <w:rPr>
            <w:rStyle w:val="Hypertextovodkaz"/>
          </w:rPr>
          <w:t>15.</w:t>
        </w:r>
        <w:r w:rsidR="00184043">
          <w:rPr>
            <w:rFonts w:eastAsiaTheme="minorEastAsia"/>
            <w:caps w:val="0"/>
            <w:noProof/>
            <w:sz w:val="22"/>
            <w:szCs w:val="22"/>
            <w:lang w:eastAsia="cs-CZ"/>
          </w:rPr>
          <w:tab/>
        </w:r>
        <w:r w:rsidR="00184043" w:rsidRPr="00EC3B7A">
          <w:rPr>
            <w:rStyle w:val="Hypertextovodkaz"/>
          </w:rPr>
          <w:t>OTEVÍRÁNÍ NABÍDEK</w:t>
        </w:r>
        <w:r w:rsidR="00184043">
          <w:rPr>
            <w:noProof/>
            <w:webHidden/>
          </w:rPr>
          <w:tab/>
        </w:r>
        <w:r w:rsidR="00184043">
          <w:rPr>
            <w:noProof/>
            <w:webHidden/>
          </w:rPr>
          <w:fldChar w:fldCharType="begin"/>
        </w:r>
        <w:r w:rsidR="00184043">
          <w:rPr>
            <w:noProof/>
            <w:webHidden/>
          </w:rPr>
          <w:instrText xml:space="preserve"> PAGEREF _Toc129352966 \h </w:instrText>
        </w:r>
        <w:r w:rsidR="00184043">
          <w:rPr>
            <w:noProof/>
            <w:webHidden/>
          </w:rPr>
        </w:r>
        <w:r w:rsidR="00184043">
          <w:rPr>
            <w:noProof/>
            <w:webHidden/>
          </w:rPr>
          <w:fldChar w:fldCharType="separate"/>
        </w:r>
        <w:r w:rsidR="00B109DA">
          <w:rPr>
            <w:noProof/>
            <w:webHidden/>
          </w:rPr>
          <w:t>22</w:t>
        </w:r>
        <w:r w:rsidR="00184043">
          <w:rPr>
            <w:noProof/>
            <w:webHidden/>
          </w:rPr>
          <w:fldChar w:fldCharType="end"/>
        </w:r>
      </w:hyperlink>
    </w:p>
    <w:p w14:paraId="343EE69E" w14:textId="27484884" w:rsidR="00184043" w:rsidRDefault="00000000">
      <w:pPr>
        <w:pStyle w:val="Obsah1"/>
        <w:rPr>
          <w:rFonts w:eastAsiaTheme="minorEastAsia"/>
          <w:caps w:val="0"/>
          <w:noProof/>
          <w:sz w:val="22"/>
          <w:szCs w:val="22"/>
          <w:lang w:eastAsia="cs-CZ"/>
        </w:rPr>
      </w:pPr>
      <w:hyperlink w:anchor="_Toc129352967" w:history="1">
        <w:r w:rsidR="00184043" w:rsidRPr="00EC3B7A">
          <w:rPr>
            <w:rStyle w:val="Hypertextovodkaz"/>
          </w:rPr>
          <w:t>16.</w:t>
        </w:r>
        <w:r w:rsidR="00184043">
          <w:rPr>
            <w:rFonts w:eastAsiaTheme="minorEastAsia"/>
            <w:caps w:val="0"/>
            <w:noProof/>
            <w:sz w:val="22"/>
            <w:szCs w:val="22"/>
            <w:lang w:eastAsia="cs-CZ"/>
          </w:rPr>
          <w:tab/>
        </w:r>
        <w:r w:rsidR="00184043" w:rsidRPr="00EC3B7A">
          <w:rPr>
            <w:rStyle w:val="Hypertextovodkaz"/>
          </w:rPr>
          <w:t>POSOUZENÍ SPLNĚNÍ PODMÍNEK ÚČASTI</w:t>
        </w:r>
        <w:r w:rsidR="00184043">
          <w:rPr>
            <w:noProof/>
            <w:webHidden/>
          </w:rPr>
          <w:tab/>
        </w:r>
        <w:r w:rsidR="00184043">
          <w:rPr>
            <w:noProof/>
            <w:webHidden/>
          </w:rPr>
          <w:fldChar w:fldCharType="begin"/>
        </w:r>
        <w:r w:rsidR="00184043">
          <w:rPr>
            <w:noProof/>
            <w:webHidden/>
          </w:rPr>
          <w:instrText xml:space="preserve"> PAGEREF _Toc129352967 \h </w:instrText>
        </w:r>
        <w:r w:rsidR="00184043">
          <w:rPr>
            <w:noProof/>
            <w:webHidden/>
          </w:rPr>
        </w:r>
        <w:r w:rsidR="00184043">
          <w:rPr>
            <w:noProof/>
            <w:webHidden/>
          </w:rPr>
          <w:fldChar w:fldCharType="separate"/>
        </w:r>
        <w:r w:rsidR="00B109DA">
          <w:rPr>
            <w:noProof/>
            <w:webHidden/>
          </w:rPr>
          <w:t>22</w:t>
        </w:r>
        <w:r w:rsidR="00184043">
          <w:rPr>
            <w:noProof/>
            <w:webHidden/>
          </w:rPr>
          <w:fldChar w:fldCharType="end"/>
        </w:r>
      </w:hyperlink>
    </w:p>
    <w:p w14:paraId="6C2202CD" w14:textId="37E8E40B" w:rsidR="00184043" w:rsidRDefault="00000000">
      <w:pPr>
        <w:pStyle w:val="Obsah1"/>
        <w:rPr>
          <w:rFonts w:eastAsiaTheme="minorEastAsia"/>
          <w:caps w:val="0"/>
          <w:noProof/>
          <w:sz w:val="22"/>
          <w:szCs w:val="22"/>
          <w:lang w:eastAsia="cs-CZ"/>
        </w:rPr>
      </w:pPr>
      <w:hyperlink w:anchor="_Toc129352968" w:history="1">
        <w:r w:rsidR="00184043" w:rsidRPr="00EC3B7A">
          <w:rPr>
            <w:rStyle w:val="Hypertextovodkaz"/>
          </w:rPr>
          <w:t>17.</w:t>
        </w:r>
        <w:r w:rsidR="00184043">
          <w:rPr>
            <w:rFonts w:eastAsiaTheme="minorEastAsia"/>
            <w:caps w:val="0"/>
            <w:noProof/>
            <w:sz w:val="22"/>
            <w:szCs w:val="22"/>
            <w:lang w:eastAsia="cs-CZ"/>
          </w:rPr>
          <w:tab/>
        </w:r>
        <w:r w:rsidR="00184043" w:rsidRPr="00EC3B7A">
          <w:rPr>
            <w:rStyle w:val="Hypertextovodkaz"/>
          </w:rPr>
          <w:t>HODNOCENÍ NABÍDEK</w:t>
        </w:r>
        <w:r w:rsidR="00184043">
          <w:rPr>
            <w:noProof/>
            <w:webHidden/>
          </w:rPr>
          <w:tab/>
        </w:r>
        <w:r w:rsidR="00184043">
          <w:rPr>
            <w:noProof/>
            <w:webHidden/>
          </w:rPr>
          <w:fldChar w:fldCharType="begin"/>
        </w:r>
        <w:r w:rsidR="00184043">
          <w:rPr>
            <w:noProof/>
            <w:webHidden/>
          </w:rPr>
          <w:instrText xml:space="preserve"> PAGEREF _Toc129352968 \h </w:instrText>
        </w:r>
        <w:r w:rsidR="00184043">
          <w:rPr>
            <w:noProof/>
            <w:webHidden/>
          </w:rPr>
        </w:r>
        <w:r w:rsidR="00184043">
          <w:rPr>
            <w:noProof/>
            <w:webHidden/>
          </w:rPr>
          <w:fldChar w:fldCharType="separate"/>
        </w:r>
        <w:r w:rsidR="00B109DA">
          <w:rPr>
            <w:noProof/>
            <w:webHidden/>
          </w:rPr>
          <w:t>23</w:t>
        </w:r>
        <w:r w:rsidR="00184043">
          <w:rPr>
            <w:noProof/>
            <w:webHidden/>
          </w:rPr>
          <w:fldChar w:fldCharType="end"/>
        </w:r>
      </w:hyperlink>
    </w:p>
    <w:p w14:paraId="6FD276A5" w14:textId="08014FD9" w:rsidR="00184043" w:rsidRDefault="00000000">
      <w:pPr>
        <w:pStyle w:val="Obsah1"/>
        <w:rPr>
          <w:rFonts w:eastAsiaTheme="minorEastAsia"/>
          <w:caps w:val="0"/>
          <w:noProof/>
          <w:sz w:val="22"/>
          <w:szCs w:val="22"/>
          <w:lang w:eastAsia="cs-CZ"/>
        </w:rPr>
      </w:pPr>
      <w:hyperlink w:anchor="_Toc129352969" w:history="1">
        <w:r w:rsidR="00184043" w:rsidRPr="00EC3B7A">
          <w:rPr>
            <w:rStyle w:val="Hypertextovodkaz"/>
          </w:rPr>
          <w:t>18.</w:t>
        </w:r>
        <w:r w:rsidR="00184043">
          <w:rPr>
            <w:rFonts w:eastAsiaTheme="minorEastAsia"/>
            <w:caps w:val="0"/>
            <w:noProof/>
            <w:sz w:val="22"/>
            <w:szCs w:val="22"/>
            <w:lang w:eastAsia="cs-CZ"/>
          </w:rPr>
          <w:tab/>
        </w:r>
        <w:r w:rsidR="00184043" w:rsidRPr="00EC3B7A">
          <w:rPr>
            <w:rStyle w:val="Hypertextovodkaz"/>
          </w:rPr>
          <w:t>ZRUŠENÍ VÝBĚROVÉHO ŘÍZENÍ</w:t>
        </w:r>
        <w:r w:rsidR="00184043">
          <w:rPr>
            <w:noProof/>
            <w:webHidden/>
          </w:rPr>
          <w:tab/>
        </w:r>
        <w:r w:rsidR="00184043">
          <w:rPr>
            <w:noProof/>
            <w:webHidden/>
          </w:rPr>
          <w:fldChar w:fldCharType="begin"/>
        </w:r>
        <w:r w:rsidR="00184043">
          <w:rPr>
            <w:noProof/>
            <w:webHidden/>
          </w:rPr>
          <w:instrText xml:space="preserve"> PAGEREF _Toc129352969 \h </w:instrText>
        </w:r>
        <w:r w:rsidR="00184043">
          <w:rPr>
            <w:noProof/>
            <w:webHidden/>
          </w:rPr>
        </w:r>
        <w:r w:rsidR="00184043">
          <w:rPr>
            <w:noProof/>
            <w:webHidden/>
          </w:rPr>
          <w:fldChar w:fldCharType="separate"/>
        </w:r>
        <w:r w:rsidR="00B109DA">
          <w:rPr>
            <w:noProof/>
            <w:webHidden/>
          </w:rPr>
          <w:t>23</w:t>
        </w:r>
        <w:r w:rsidR="00184043">
          <w:rPr>
            <w:noProof/>
            <w:webHidden/>
          </w:rPr>
          <w:fldChar w:fldCharType="end"/>
        </w:r>
      </w:hyperlink>
    </w:p>
    <w:p w14:paraId="781E81AA" w14:textId="650FE643" w:rsidR="00184043" w:rsidRDefault="00000000">
      <w:pPr>
        <w:pStyle w:val="Obsah1"/>
        <w:rPr>
          <w:rFonts w:eastAsiaTheme="minorEastAsia"/>
          <w:caps w:val="0"/>
          <w:noProof/>
          <w:sz w:val="22"/>
          <w:szCs w:val="22"/>
          <w:lang w:eastAsia="cs-CZ"/>
        </w:rPr>
      </w:pPr>
      <w:hyperlink w:anchor="_Toc129352970" w:history="1">
        <w:r w:rsidR="00184043" w:rsidRPr="00EC3B7A">
          <w:rPr>
            <w:rStyle w:val="Hypertextovodkaz"/>
          </w:rPr>
          <w:t>19.</w:t>
        </w:r>
        <w:r w:rsidR="00184043">
          <w:rPr>
            <w:rFonts w:eastAsiaTheme="minorEastAsia"/>
            <w:caps w:val="0"/>
            <w:noProof/>
            <w:sz w:val="22"/>
            <w:szCs w:val="22"/>
            <w:lang w:eastAsia="cs-CZ"/>
          </w:rPr>
          <w:tab/>
        </w:r>
        <w:r w:rsidR="00184043" w:rsidRPr="00EC3B7A">
          <w:rPr>
            <w:rStyle w:val="Hypertextovodkaz"/>
          </w:rPr>
          <w:t>UZAVŘENÍ SMLOUVY</w:t>
        </w:r>
        <w:r w:rsidR="00184043">
          <w:rPr>
            <w:noProof/>
            <w:webHidden/>
          </w:rPr>
          <w:tab/>
        </w:r>
        <w:r w:rsidR="00184043">
          <w:rPr>
            <w:noProof/>
            <w:webHidden/>
          </w:rPr>
          <w:fldChar w:fldCharType="begin"/>
        </w:r>
        <w:r w:rsidR="00184043">
          <w:rPr>
            <w:noProof/>
            <w:webHidden/>
          </w:rPr>
          <w:instrText xml:space="preserve"> PAGEREF _Toc129352970 \h </w:instrText>
        </w:r>
        <w:r w:rsidR="00184043">
          <w:rPr>
            <w:noProof/>
            <w:webHidden/>
          </w:rPr>
        </w:r>
        <w:r w:rsidR="00184043">
          <w:rPr>
            <w:noProof/>
            <w:webHidden/>
          </w:rPr>
          <w:fldChar w:fldCharType="separate"/>
        </w:r>
        <w:r w:rsidR="00B109DA">
          <w:rPr>
            <w:noProof/>
            <w:webHidden/>
          </w:rPr>
          <w:t>24</w:t>
        </w:r>
        <w:r w:rsidR="00184043">
          <w:rPr>
            <w:noProof/>
            <w:webHidden/>
          </w:rPr>
          <w:fldChar w:fldCharType="end"/>
        </w:r>
      </w:hyperlink>
    </w:p>
    <w:p w14:paraId="45613BFC" w14:textId="0B54C00E" w:rsidR="00184043" w:rsidRDefault="00000000">
      <w:pPr>
        <w:pStyle w:val="Obsah1"/>
        <w:rPr>
          <w:rFonts w:eastAsiaTheme="minorEastAsia"/>
          <w:caps w:val="0"/>
          <w:noProof/>
          <w:sz w:val="22"/>
          <w:szCs w:val="22"/>
          <w:lang w:eastAsia="cs-CZ"/>
        </w:rPr>
      </w:pPr>
      <w:hyperlink w:anchor="_Toc129352971" w:history="1">
        <w:r w:rsidR="00184043" w:rsidRPr="00EC3B7A">
          <w:rPr>
            <w:rStyle w:val="Hypertextovodkaz"/>
          </w:rPr>
          <w:t>20.</w:t>
        </w:r>
        <w:r w:rsidR="00184043">
          <w:rPr>
            <w:rFonts w:eastAsiaTheme="minorEastAsia"/>
            <w:caps w:val="0"/>
            <w:noProof/>
            <w:sz w:val="22"/>
            <w:szCs w:val="22"/>
            <w:lang w:eastAsia="cs-CZ"/>
          </w:rPr>
          <w:tab/>
        </w:r>
        <w:r w:rsidR="00184043" w:rsidRPr="00EC3B7A">
          <w:rPr>
            <w:rStyle w:val="Hypertextovodkaz"/>
          </w:rPr>
          <w:t>OCHRANA INFORMACÍ</w:t>
        </w:r>
        <w:r w:rsidR="00184043">
          <w:rPr>
            <w:noProof/>
            <w:webHidden/>
          </w:rPr>
          <w:tab/>
        </w:r>
        <w:r w:rsidR="00184043">
          <w:rPr>
            <w:noProof/>
            <w:webHidden/>
          </w:rPr>
          <w:fldChar w:fldCharType="begin"/>
        </w:r>
        <w:r w:rsidR="00184043">
          <w:rPr>
            <w:noProof/>
            <w:webHidden/>
          </w:rPr>
          <w:instrText xml:space="preserve"> PAGEREF _Toc129352971 \h </w:instrText>
        </w:r>
        <w:r w:rsidR="00184043">
          <w:rPr>
            <w:noProof/>
            <w:webHidden/>
          </w:rPr>
        </w:r>
        <w:r w:rsidR="00184043">
          <w:rPr>
            <w:noProof/>
            <w:webHidden/>
          </w:rPr>
          <w:fldChar w:fldCharType="separate"/>
        </w:r>
        <w:r w:rsidR="00B109DA">
          <w:rPr>
            <w:noProof/>
            <w:webHidden/>
          </w:rPr>
          <w:t>26</w:t>
        </w:r>
        <w:r w:rsidR="00184043">
          <w:rPr>
            <w:noProof/>
            <w:webHidden/>
          </w:rPr>
          <w:fldChar w:fldCharType="end"/>
        </w:r>
      </w:hyperlink>
    </w:p>
    <w:p w14:paraId="3E471BAC" w14:textId="59D8B930" w:rsidR="00184043" w:rsidRDefault="00000000">
      <w:pPr>
        <w:pStyle w:val="Obsah1"/>
        <w:rPr>
          <w:rFonts w:eastAsiaTheme="minorEastAsia"/>
          <w:caps w:val="0"/>
          <w:noProof/>
          <w:sz w:val="22"/>
          <w:szCs w:val="22"/>
          <w:lang w:eastAsia="cs-CZ"/>
        </w:rPr>
      </w:pPr>
      <w:hyperlink w:anchor="_Toc129352972" w:history="1">
        <w:r w:rsidR="00184043" w:rsidRPr="00EC3B7A">
          <w:rPr>
            <w:rStyle w:val="Hypertextovodkaz"/>
          </w:rPr>
          <w:t>21.</w:t>
        </w:r>
        <w:r w:rsidR="00184043">
          <w:rPr>
            <w:rFonts w:eastAsiaTheme="minorEastAsia"/>
            <w:caps w:val="0"/>
            <w:noProof/>
            <w:sz w:val="22"/>
            <w:szCs w:val="22"/>
            <w:lang w:eastAsia="cs-CZ"/>
          </w:rPr>
          <w:tab/>
        </w:r>
        <w:r w:rsidR="00184043" w:rsidRPr="00EC3B7A">
          <w:rPr>
            <w:rStyle w:val="Hypertextovodkaz"/>
          </w:rPr>
          <w:t>SOCIÁLNĚ A ENVIRONMENTÁLNĚ ODPOVĚDNÉ ZADÁVÁNÍ, INOVACE</w:t>
        </w:r>
        <w:r w:rsidR="00184043">
          <w:rPr>
            <w:noProof/>
            <w:webHidden/>
          </w:rPr>
          <w:tab/>
        </w:r>
        <w:r w:rsidR="00184043">
          <w:rPr>
            <w:noProof/>
            <w:webHidden/>
          </w:rPr>
          <w:fldChar w:fldCharType="begin"/>
        </w:r>
        <w:r w:rsidR="00184043">
          <w:rPr>
            <w:noProof/>
            <w:webHidden/>
          </w:rPr>
          <w:instrText xml:space="preserve"> PAGEREF _Toc129352972 \h </w:instrText>
        </w:r>
        <w:r w:rsidR="00184043">
          <w:rPr>
            <w:noProof/>
            <w:webHidden/>
          </w:rPr>
        </w:r>
        <w:r w:rsidR="00184043">
          <w:rPr>
            <w:noProof/>
            <w:webHidden/>
          </w:rPr>
          <w:fldChar w:fldCharType="separate"/>
        </w:r>
        <w:r w:rsidR="00B109DA">
          <w:rPr>
            <w:noProof/>
            <w:webHidden/>
          </w:rPr>
          <w:t>26</w:t>
        </w:r>
        <w:r w:rsidR="00184043">
          <w:rPr>
            <w:noProof/>
            <w:webHidden/>
          </w:rPr>
          <w:fldChar w:fldCharType="end"/>
        </w:r>
      </w:hyperlink>
    </w:p>
    <w:p w14:paraId="48FD6941" w14:textId="01ADC834" w:rsidR="00184043" w:rsidRDefault="00000000">
      <w:pPr>
        <w:pStyle w:val="Obsah1"/>
        <w:rPr>
          <w:rFonts w:eastAsiaTheme="minorEastAsia"/>
          <w:caps w:val="0"/>
          <w:noProof/>
          <w:sz w:val="22"/>
          <w:szCs w:val="22"/>
          <w:lang w:eastAsia="cs-CZ"/>
        </w:rPr>
      </w:pPr>
      <w:hyperlink w:anchor="_Toc129352973" w:history="1">
        <w:r w:rsidR="00184043" w:rsidRPr="00EC3B7A">
          <w:rPr>
            <w:rStyle w:val="Hypertextovodkaz"/>
          </w:rPr>
          <w:t>22.</w:t>
        </w:r>
        <w:r w:rsidR="00184043">
          <w:rPr>
            <w:rFonts w:eastAsiaTheme="minorEastAsia"/>
            <w:caps w:val="0"/>
            <w:noProof/>
            <w:sz w:val="22"/>
            <w:szCs w:val="22"/>
            <w:lang w:eastAsia="cs-CZ"/>
          </w:rPr>
          <w:tab/>
        </w:r>
        <w:r w:rsidR="00184043" w:rsidRPr="00EC3B7A">
          <w:rPr>
            <w:rStyle w:val="Hypertextovodkaz"/>
          </w:rPr>
          <w:t>Další zadávací podmínky v návaznosti na MEZINÁRODNÍ sankce</w:t>
        </w:r>
        <w:r w:rsidR="00184043">
          <w:rPr>
            <w:noProof/>
            <w:webHidden/>
          </w:rPr>
          <w:tab/>
        </w:r>
        <w:r w:rsidR="00184043">
          <w:rPr>
            <w:noProof/>
            <w:webHidden/>
          </w:rPr>
          <w:fldChar w:fldCharType="begin"/>
        </w:r>
        <w:r w:rsidR="00184043">
          <w:rPr>
            <w:noProof/>
            <w:webHidden/>
          </w:rPr>
          <w:instrText xml:space="preserve"> PAGEREF _Toc129352973 \h </w:instrText>
        </w:r>
        <w:r w:rsidR="00184043">
          <w:rPr>
            <w:noProof/>
            <w:webHidden/>
          </w:rPr>
        </w:r>
        <w:r w:rsidR="00184043">
          <w:rPr>
            <w:noProof/>
            <w:webHidden/>
          </w:rPr>
          <w:fldChar w:fldCharType="separate"/>
        </w:r>
        <w:r w:rsidR="00B109DA">
          <w:rPr>
            <w:noProof/>
            <w:webHidden/>
          </w:rPr>
          <w:t>27</w:t>
        </w:r>
        <w:r w:rsidR="00184043">
          <w:rPr>
            <w:noProof/>
            <w:webHidden/>
          </w:rPr>
          <w:fldChar w:fldCharType="end"/>
        </w:r>
      </w:hyperlink>
    </w:p>
    <w:p w14:paraId="3CBBBF4D" w14:textId="54999BF5" w:rsidR="00184043" w:rsidRDefault="00000000">
      <w:pPr>
        <w:pStyle w:val="Obsah1"/>
        <w:rPr>
          <w:rFonts w:eastAsiaTheme="minorEastAsia"/>
          <w:caps w:val="0"/>
          <w:noProof/>
          <w:sz w:val="22"/>
          <w:szCs w:val="22"/>
          <w:lang w:eastAsia="cs-CZ"/>
        </w:rPr>
      </w:pPr>
      <w:hyperlink w:anchor="_Toc129352974" w:history="1">
        <w:r w:rsidR="00184043" w:rsidRPr="00EC3B7A">
          <w:rPr>
            <w:rStyle w:val="Hypertextovodkaz"/>
          </w:rPr>
          <w:t>23.</w:t>
        </w:r>
        <w:r w:rsidR="00184043">
          <w:rPr>
            <w:rFonts w:eastAsiaTheme="minorEastAsia"/>
            <w:caps w:val="0"/>
            <w:noProof/>
            <w:sz w:val="22"/>
            <w:szCs w:val="22"/>
            <w:lang w:eastAsia="cs-CZ"/>
          </w:rPr>
          <w:tab/>
        </w:r>
        <w:r w:rsidR="00184043" w:rsidRPr="00EC3B7A">
          <w:rPr>
            <w:rStyle w:val="Hypertextovodkaz"/>
          </w:rPr>
          <w:t>PŘÍLOHY TÉTO VÝZVY</w:t>
        </w:r>
        <w:r w:rsidR="00184043">
          <w:rPr>
            <w:noProof/>
            <w:webHidden/>
          </w:rPr>
          <w:tab/>
        </w:r>
        <w:r w:rsidR="00184043">
          <w:rPr>
            <w:noProof/>
            <w:webHidden/>
          </w:rPr>
          <w:fldChar w:fldCharType="begin"/>
        </w:r>
        <w:r w:rsidR="00184043">
          <w:rPr>
            <w:noProof/>
            <w:webHidden/>
          </w:rPr>
          <w:instrText xml:space="preserve"> PAGEREF _Toc129352974 \h </w:instrText>
        </w:r>
        <w:r w:rsidR="00184043">
          <w:rPr>
            <w:noProof/>
            <w:webHidden/>
          </w:rPr>
        </w:r>
        <w:r w:rsidR="00184043">
          <w:rPr>
            <w:noProof/>
            <w:webHidden/>
          </w:rPr>
          <w:fldChar w:fldCharType="separate"/>
        </w:r>
        <w:r w:rsidR="00B109DA">
          <w:rPr>
            <w:noProof/>
            <w:webHidden/>
          </w:rPr>
          <w:t>27</w:t>
        </w:r>
        <w:r w:rsidR="00184043">
          <w:rPr>
            <w:noProof/>
            <w:webHidden/>
          </w:rPr>
          <w:fldChar w:fldCharType="end"/>
        </w:r>
      </w:hyperlink>
    </w:p>
    <w:p w14:paraId="16F4850C" w14:textId="297D3ABA"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1" w:name="_Toc129352952"/>
      <w:bookmarkStart w:id="2" w:name="_Toc389559699"/>
      <w:bookmarkStart w:id="3" w:name="_Toc397429847"/>
      <w:bookmarkStart w:id="4" w:name="_Ref433028040"/>
      <w:bookmarkStart w:id="5" w:name="_Toc1048197"/>
      <w:r>
        <w:lastRenderedPageBreak/>
        <w:t>ÚVODNÍ USTANOVENÍ</w:t>
      </w:r>
      <w:bookmarkEnd w:id="1"/>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0E438DFB"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6" w:name="_Toc129352953"/>
      <w:r>
        <w:t>IDENTIFIKAČNÍ ÚDAJE ZADAVATELE</w:t>
      </w:r>
      <w:bookmarkEnd w:id="6"/>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0245B8EA" w14:textId="0341D8E0" w:rsidR="0035531B" w:rsidRDefault="0035531B" w:rsidP="00A874CF">
      <w:pPr>
        <w:pStyle w:val="Textbezslovn"/>
        <w:spacing w:after="0"/>
        <w:ind w:left="2127" w:hanging="1390"/>
      </w:pPr>
      <w:r>
        <w:t xml:space="preserve">zastoupená: </w:t>
      </w:r>
      <w:r>
        <w:tab/>
      </w:r>
      <w:r w:rsidR="00A874CF" w:rsidRPr="00983F37">
        <w:rPr>
          <w:b/>
          <w:bCs/>
        </w:rPr>
        <w:t>Ing. Petrem Hofhanzlem</w:t>
      </w:r>
      <w:r w:rsidR="00A874CF" w:rsidRPr="00C20211">
        <w:t xml:space="preserve">, </w:t>
      </w:r>
      <w:r w:rsidR="00A874CF">
        <w:t>ředitelem Stavební správy západ</w:t>
      </w:r>
      <w:r w:rsidRPr="000174E8">
        <w:t>.</w:t>
      </w:r>
    </w:p>
    <w:p w14:paraId="47D39823" w14:textId="77777777" w:rsidR="0035531B" w:rsidRDefault="0035531B" w:rsidP="0035531B">
      <w:pPr>
        <w:pStyle w:val="Nadpis1-1"/>
      </w:pPr>
      <w:bookmarkStart w:id="7" w:name="_Toc129352954"/>
      <w:r>
        <w:lastRenderedPageBreak/>
        <w:t>KOMUNIKACE MEZI ZADAVATELEM</w:t>
      </w:r>
      <w:r w:rsidR="00845C50">
        <w:t xml:space="preserve"> a </w:t>
      </w:r>
      <w:r>
        <w:t>DODAVATELEM</w:t>
      </w:r>
      <w:bookmarkEnd w:id="7"/>
      <w:r>
        <w:t xml:space="preserve"> </w:t>
      </w:r>
    </w:p>
    <w:p w14:paraId="1B805A39" w14:textId="4DBD22D9"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53FB0666" w:rsidR="0035531B" w:rsidRDefault="0035531B" w:rsidP="0035531B">
      <w:pPr>
        <w:pStyle w:val="Text1-1"/>
      </w:pPr>
      <w:r>
        <w:t xml:space="preserve">Kontaktní osobou zadavatele pro </w:t>
      </w:r>
      <w:r w:rsidR="009531C1">
        <w:t xml:space="preserve">výběrové </w:t>
      </w:r>
      <w:r>
        <w:t xml:space="preserve">řízení je: </w:t>
      </w:r>
      <w:r w:rsidR="00362AE7">
        <w:t>Bc. Martin Baudis</w:t>
      </w:r>
    </w:p>
    <w:p w14:paraId="1DEC7690" w14:textId="074B153C" w:rsidR="0035531B" w:rsidRDefault="0035531B" w:rsidP="0035531B">
      <w:pPr>
        <w:pStyle w:val="Textbezslovn"/>
        <w:spacing w:after="0"/>
      </w:pPr>
      <w:r>
        <w:t xml:space="preserve">telefon: </w:t>
      </w:r>
      <w:r>
        <w:tab/>
      </w:r>
      <w:r w:rsidR="00822D6C" w:rsidRPr="00A95204">
        <w:t>+420 601 570 898</w:t>
      </w:r>
    </w:p>
    <w:p w14:paraId="138D24F8" w14:textId="0AB6B876" w:rsidR="0035531B" w:rsidRDefault="0035531B" w:rsidP="0035531B">
      <w:pPr>
        <w:pStyle w:val="Textbezslovn"/>
        <w:spacing w:after="0"/>
      </w:pPr>
      <w:r>
        <w:t xml:space="preserve">e-mail: </w:t>
      </w:r>
      <w:r>
        <w:tab/>
      </w:r>
      <w:r w:rsidR="00822D6C">
        <w:t>BaudisM@spravazeleznic.cz</w:t>
      </w:r>
    </w:p>
    <w:p w14:paraId="28CFE97B" w14:textId="2CC98A14" w:rsidR="0035531B" w:rsidRDefault="0035531B" w:rsidP="00822D6C">
      <w:pPr>
        <w:pStyle w:val="Textbezslovn"/>
        <w:spacing w:after="0"/>
      </w:pPr>
      <w:r>
        <w:t xml:space="preserve">adresa: </w:t>
      </w:r>
      <w:r>
        <w:tab/>
      </w:r>
      <w:r w:rsidR="00822D6C" w:rsidRPr="00E42F55">
        <w:t>Správa železnic, státní organizace</w:t>
      </w:r>
    </w:p>
    <w:p w14:paraId="4AC2E4A0" w14:textId="441DDD4F" w:rsidR="00822D6C" w:rsidRDefault="00822D6C" w:rsidP="00822D6C">
      <w:pPr>
        <w:pStyle w:val="Textbezslovn"/>
        <w:spacing w:after="0"/>
      </w:pPr>
      <w:r>
        <w:tab/>
      </w:r>
      <w:r>
        <w:tab/>
      </w:r>
      <w:r w:rsidRPr="00E42F55">
        <w:t>Stavební správa západ</w:t>
      </w:r>
    </w:p>
    <w:p w14:paraId="48BFFC9C" w14:textId="68D7C39B" w:rsidR="00822D6C" w:rsidRDefault="00822D6C" w:rsidP="0035531B">
      <w:pPr>
        <w:pStyle w:val="Textbezslovn"/>
      </w:pPr>
      <w:r>
        <w:tab/>
      </w:r>
      <w:r>
        <w:tab/>
      </w:r>
      <w:r w:rsidRPr="00E42F55">
        <w:t>Budova Diamond Point, Ke štvanici 656/3, 186 00 Praha 8 - Karlín</w:t>
      </w:r>
    </w:p>
    <w:p w14:paraId="4B3CCDAE" w14:textId="77777777" w:rsidR="0035531B" w:rsidRDefault="0035531B" w:rsidP="0035531B">
      <w:pPr>
        <w:pStyle w:val="Nadpis1-1"/>
      </w:pPr>
      <w:bookmarkStart w:id="8" w:name="_Toc129352955"/>
      <w:r>
        <w:t>ÚČEL</w:t>
      </w:r>
      <w:r w:rsidR="00845C50">
        <w:t xml:space="preserve"> </w:t>
      </w:r>
      <w:r w:rsidR="00776A8A">
        <w:t>A</w:t>
      </w:r>
      <w:r w:rsidR="00845C50">
        <w:t> </w:t>
      </w:r>
      <w:r>
        <w:t>PŘEDMĚT PLNĚNÍ VEŘEJNÉ ZAKÁZKY</w:t>
      </w:r>
      <w:bookmarkEnd w:id="8"/>
    </w:p>
    <w:p w14:paraId="76AB5650" w14:textId="77777777" w:rsidR="0035531B" w:rsidRDefault="0035531B" w:rsidP="0035531B">
      <w:pPr>
        <w:pStyle w:val="Text1-1"/>
      </w:pPr>
      <w:r>
        <w:t>Účel veřejné zakázky</w:t>
      </w:r>
    </w:p>
    <w:p w14:paraId="261B2D8E" w14:textId="392523D2" w:rsidR="0035531B" w:rsidRDefault="00E96A43" w:rsidP="0035531B">
      <w:pPr>
        <w:pStyle w:val="Textbezslovn"/>
      </w:pPr>
      <w:r>
        <w:t xml:space="preserve">Účelem veřejné zakázky na zhotovení stavby </w:t>
      </w:r>
      <w:r>
        <w:rPr>
          <w:b/>
          <w:bCs/>
        </w:rPr>
        <w:t>„</w:t>
      </w:r>
      <w:r w:rsidRPr="00E96A43">
        <w:rPr>
          <w:b/>
          <w:bCs/>
        </w:rPr>
        <w:t>Rekonstrukce výpravní budovy v žst. Kájov</w:t>
      </w:r>
      <w:r>
        <w:rPr>
          <w:b/>
          <w:bCs/>
        </w:rPr>
        <w:t xml:space="preserve">“ </w:t>
      </w:r>
      <w:r>
        <w:t xml:space="preserve">jejímž cílem je </w:t>
      </w:r>
      <w:r w:rsidR="00AE5590" w:rsidRPr="000E2408">
        <w:t>novostavba minimalistické výpravní budovy včetně technických a technologických návazností a demolice původního objektu výpravní budovy</w:t>
      </w:r>
      <w:r>
        <w:t>.</w:t>
      </w:r>
    </w:p>
    <w:p w14:paraId="7BAF690A" w14:textId="77777777" w:rsidR="0035531B" w:rsidRDefault="0035531B" w:rsidP="0035531B">
      <w:pPr>
        <w:pStyle w:val="Text1-1"/>
      </w:pPr>
      <w:r>
        <w:t>Předmět plnění veřejné zakázky</w:t>
      </w:r>
    </w:p>
    <w:p w14:paraId="135D9747" w14:textId="0C35F16B" w:rsidR="0035531B" w:rsidRDefault="000E2408" w:rsidP="0035531B">
      <w:pPr>
        <w:pStyle w:val="Textbezslovn"/>
      </w:pPr>
      <w:r w:rsidRPr="000E2408">
        <w:t>Předmětem díla je zhotovení stavby „</w:t>
      </w:r>
      <w:r w:rsidRPr="000E2408">
        <w:rPr>
          <w:b/>
        </w:rPr>
        <w:t>Rekonstrukce výpravní budovy v žst. Kájov</w:t>
      </w:r>
      <w:r w:rsidRPr="000E2408">
        <w:t>“, jejímž cílem je novostavba minimalistické výpravní budovy včetně technických a technologických návazností a demolice původního objektu výpravní budovy. Novostavba bude umístěna na pozemku stávající výpravní budovy a bude obsahovat krytý prostor pro cestující, provozní sklad, rozvodnu slaboproudu a sklad posypového materiálu. Nově budou zřízeny zpevněné plochy, které budou navazovat na stávající nástupiště.</w:t>
      </w:r>
    </w:p>
    <w:p w14:paraId="4DAA0F8E" w14:textId="751AB1C1" w:rsidR="00573939" w:rsidRDefault="00573939" w:rsidP="002706A8">
      <w:pPr>
        <w:pStyle w:val="Textbezslovn"/>
        <w:spacing w:after="60"/>
      </w:pPr>
      <w:r>
        <w:t xml:space="preserve">Rozsah Díla „Rekonstrukce výpravní budovy v žst. Kájov“ je: </w:t>
      </w:r>
    </w:p>
    <w:p w14:paraId="1A67BE06" w14:textId="170BDB71" w:rsidR="00573939" w:rsidRPr="00573939" w:rsidRDefault="00573939" w:rsidP="00573939">
      <w:pPr>
        <w:pStyle w:val="Default"/>
        <w:numPr>
          <w:ilvl w:val="0"/>
          <w:numId w:val="28"/>
        </w:numPr>
        <w:ind w:left="1134" w:hanging="425"/>
        <w:rPr>
          <w:sz w:val="18"/>
          <w:szCs w:val="18"/>
        </w:rPr>
      </w:pPr>
      <w:r w:rsidRPr="00573939">
        <w:rPr>
          <w:sz w:val="18"/>
          <w:szCs w:val="18"/>
        </w:rPr>
        <w:t xml:space="preserve">demolice původního objektu výpravní budovy, </w:t>
      </w:r>
    </w:p>
    <w:p w14:paraId="14159185" w14:textId="57A7F977" w:rsidR="00573939" w:rsidRPr="00573939" w:rsidRDefault="00573939" w:rsidP="00573939">
      <w:pPr>
        <w:pStyle w:val="Odstavecseseznamem"/>
        <w:numPr>
          <w:ilvl w:val="0"/>
          <w:numId w:val="28"/>
        </w:numPr>
        <w:autoSpaceDE w:val="0"/>
        <w:autoSpaceDN w:val="0"/>
        <w:adjustRightInd w:val="0"/>
        <w:spacing w:after="0" w:line="240" w:lineRule="auto"/>
        <w:ind w:left="1134" w:hanging="425"/>
        <w:rPr>
          <w:rFonts w:ascii="Verdana" w:hAnsi="Verdana" w:cs="Times New Roman"/>
          <w:color w:val="000000"/>
        </w:rPr>
      </w:pPr>
      <w:r w:rsidRPr="00573939">
        <w:rPr>
          <w:rFonts w:ascii="Verdana" w:hAnsi="Verdana" w:cs="Times New Roman"/>
          <w:color w:val="000000"/>
        </w:rPr>
        <w:t xml:space="preserve">zhotovení stavby dle zadávací dokumentace, </w:t>
      </w:r>
    </w:p>
    <w:p w14:paraId="08FBA649" w14:textId="77777777" w:rsidR="00573939" w:rsidRPr="00573939" w:rsidRDefault="00573939" w:rsidP="00573939">
      <w:pPr>
        <w:pStyle w:val="Odstavecseseznamem"/>
        <w:numPr>
          <w:ilvl w:val="0"/>
          <w:numId w:val="28"/>
        </w:numPr>
        <w:autoSpaceDE w:val="0"/>
        <w:autoSpaceDN w:val="0"/>
        <w:adjustRightInd w:val="0"/>
        <w:spacing w:after="0" w:line="240" w:lineRule="auto"/>
        <w:ind w:left="1134" w:hanging="425"/>
        <w:rPr>
          <w:rFonts w:ascii="Verdana" w:hAnsi="Verdana" w:cs="Times New Roman"/>
          <w:color w:val="000000"/>
        </w:rPr>
      </w:pPr>
      <w:r w:rsidRPr="00573939">
        <w:rPr>
          <w:rFonts w:ascii="Verdana" w:hAnsi="Verdana" w:cs="Times New Roman"/>
          <w:color w:val="000000"/>
        </w:rPr>
        <w:t xml:space="preserve">zpracování Realizační dokumentace stavby, </w:t>
      </w:r>
    </w:p>
    <w:p w14:paraId="226E9652" w14:textId="77777777" w:rsidR="00573939" w:rsidRPr="00573939" w:rsidRDefault="00573939" w:rsidP="00573939">
      <w:pPr>
        <w:pStyle w:val="Default"/>
        <w:numPr>
          <w:ilvl w:val="0"/>
          <w:numId w:val="28"/>
        </w:numPr>
        <w:ind w:left="1134" w:hanging="425"/>
        <w:rPr>
          <w:sz w:val="18"/>
          <w:szCs w:val="18"/>
        </w:rPr>
      </w:pPr>
      <w:r w:rsidRPr="00573939">
        <w:rPr>
          <w:sz w:val="18"/>
          <w:szCs w:val="18"/>
        </w:rPr>
        <w:t xml:space="preserve">vypracování Dokumentace skutečného provedení stavby včetně geodetické části. </w:t>
      </w:r>
    </w:p>
    <w:p w14:paraId="621A2052" w14:textId="77777777" w:rsidR="00573939" w:rsidRPr="00573939" w:rsidRDefault="00573939" w:rsidP="00573939">
      <w:pPr>
        <w:autoSpaceDE w:val="0"/>
        <w:autoSpaceDN w:val="0"/>
        <w:adjustRightInd w:val="0"/>
        <w:spacing w:after="0" w:line="240" w:lineRule="auto"/>
        <w:rPr>
          <w:rFonts w:ascii="Verdana" w:hAnsi="Verdana" w:cs="Times New Roman"/>
          <w:color w:val="000000"/>
        </w:rPr>
      </w:pP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4C8317CB" w14:textId="77777777" w:rsidR="00140082" w:rsidRPr="00BC7831" w:rsidRDefault="00140082" w:rsidP="00140082">
      <w:pPr>
        <w:pStyle w:val="Textbezslovn"/>
        <w:spacing w:after="0"/>
      </w:pPr>
      <w:r w:rsidRPr="00BC7831">
        <w:t>CPV kód 45213320-2 - Stavební úpravy objektů sloužících železniční dopravě</w:t>
      </w:r>
    </w:p>
    <w:p w14:paraId="5C34AB00" w14:textId="77777777" w:rsidR="00140082" w:rsidRDefault="00140082" w:rsidP="00140082">
      <w:pPr>
        <w:pStyle w:val="Textbezslovn"/>
      </w:pPr>
      <w:r w:rsidRPr="00BC7831">
        <w:t>CPV kód 45454100-5 – Rekonstrukce budov</w:t>
      </w:r>
    </w:p>
    <w:p w14:paraId="6B90FA2F" w14:textId="77777777"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33DADF73" w14:textId="77777777" w:rsidR="0035531B" w:rsidRDefault="0035531B" w:rsidP="006F6B09">
      <w:pPr>
        <w:pStyle w:val="Nadpis1-1"/>
      </w:pPr>
      <w:bookmarkStart w:id="9" w:name="_Toc129352956"/>
      <w:r>
        <w:t>ZDROJE FINANCOVÁNÍ</w:t>
      </w:r>
      <w:r w:rsidR="00845C50">
        <w:t xml:space="preserve"> </w:t>
      </w:r>
      <w:r w:rsidR="00776A8A">
        <w:t>A</w:t>
      </w:r>
      <w:r w:rsidR="00845C50">
        <w:t> </w:t>
      </w:r>
      <w:r>
        <w:t>PŘEDPOKLÁDANÁ HODNOTA VEŘEJNÉ ZAKÁZKY</w:t>
      </w:r>
      <w:bookmarkEnd w:id="9"/>
    </w:p>
    <w:p w14:paraId="6EBB1AB6" w14:textId="03D6B6DC" w:rsidR="007354E9" w:rsidRDefault="007354E9" w:rsidP="007354E9">
      <w:pPr>
        <w:pStyle w:val="Text1-1"/>
      </w:pPr>
      <w:r>
        <w:t>Předpokládá se financování této veřejné zakázky z prostředků České republiky - Státního fondu dopravní infrastruktury.</w:t>
      </w:r>
    </w:p>
    <w:p w14:paraId="39A8AC1B" w14:textId="77777777" w:rsidR="0035531B" w:rsidRDefault="007354E9" w:rsidP="007354E9">
      <w:pPr>
        <w:pStyle w:val="Text1-1"/>
      </w:pPr>
      <w:r w:rsidRPr="007354E9">
        <w:lastRenderedPageBreak/>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6DF5BF5" w14:textId="5E01A26C" w:rsidR="0035531B" w:rsidRDefault="007354E9" w:rsidP="007354E9">
      <w:pPr>
        <w:pStyle w:val="Text1-1"/>
      </w:pPr>
      <w:r w:rsidRPr="00140082">
        <w:rPr>
          <w:b/>
        </w:rPr>
        <w:t xml:space="preserve">Předpokládaná hodnota veřejné zakázky činí </w:t>
      </w:r>
      <w:r w:rsidR="006543E8">
        <w:rPr>
          <w:b/>
        </w:rPr>
        <w:t>10 734 025,-</w:t>
      </w:r>
      <w:r w:rsidRPr="00140082">
        <w:rPr>
          <w:b/>
        </w:rPr>
        <w:t xml:space="preserve"> Kč (bez DPH)</w:t>
      </w:r>
      <w:r>
        <w:t xml:space="preserve">. </w:t>
      </w:r>
    </w:p>
    <w:p w14:paraId="068C36FA" w14:textId="4D06E90A" w:rsidR="005F769B" w:rsidRDefault="005F769B" w:rsidP="005F769B">
      <w:pPr>
        <w:pStyle w:val="Text1-1"/>
        <w:numPr>
          <w:ilvl w:val="0"/>
          <w:numId w:val="0"/>
        </w:numPr>
        <w:ind w:left="737"/>
      </w:pPr>
      <w:r w:rsidRPr="009205BB">
        <w:t>Uvedená částka nezahrnuje hodnotu materiálu (mobiliáře), který bude zadavatel dle zadávacích podmínek poskytovat dodavateli a který je nezbytný pro poskytnutí zadávaných stavebních prací.</w:t>
      </w:r>
    </w:p>
    <w:p w14:paraId="15FE046F" w14:textId="77777777" w:rsidR="0035531B" w:rsidRDefault="0035531B" w:rsidP="006F6B09">
      <w:pPr>
        <w:pStyle w:val="Nadpis1-1"/>
      </w:pPr>
      <w:bookmarkStart w:id="10" w:name="_Toc129352957"/>
      <w:r>
        <w:t>OBSAH ZADÁVACÍ DOKUMENTACE</w:t>
      </w:r>
      <w:bookmarkEnd w:id="10"/>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06541F53" w:rsidR="00FD39DE" w:rsidRPr="00900AA7" w:rsidRDefault="00FD39DE" w:rsidP="00FD39DE">
      <w:pPr>
        <w:pStyle w:val="Textbezslovn"/>
        <w:tabs>
          <w:tab w:val="left" w:pos="1701"/>
        </w:tabs>
        <w:spacing w:after="0"/>
        <w:ind w:left="1701" w:hanging="964"/>
      </w:pPr>
      <w:r w:rsidRPr="00900AA7">
        <w:t>Část 2</w:t>
      </w:r>
      <w:r w:rsidRPr="00900AA7">
        <w:tab/>
      </w:r>
      <w:r w:rsidR="00900AA7" w:rsidRPr="00900AA7">
        <w:t>NEOBSAZENO</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4F045B65" w:rsidR="0035531B" w:rsidRDefault="00FD39DE" w:rsidP="0008307F">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072C20D7" w14:textId="77777777" w:rsidR="005A3D2F" w:rsidRPr="0013496A" w:rsidRDefault="0035531B" w:rsidP="00071341">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1AF2B3F1"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10110F" w:rsidRPr="0010110F">
        <w:t>Projektová dokumentace provedení stavby (PDPS) „Rekonstrukce výpravní budovy v žst. Kájov“, zpracovatel APRIS 3MP s.r.o., K Roztokům 190, Praha 6 – Suchdol, 165 00, IČO: 271 83</w:t>
      </w:r>
      <w:r w:rsidR="00340589">
        <w:t> </w:t>
      </w:r>
      <w:r w:rsidR="0010110F">
        <w:t>912</w:t>
      </w:r>
      <w:r w:rsidR="00340589">
        <w:t>.</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1" w:name="_Toc129352958"/>
      <w:r>
        <w:t>VYSVĚTLENÍ, ZMĚNY</w:t>
      </w:r>
      <w:r w:rsidR="00845C50">
        <w:t xml:space="preserve"> </w:t>
      </w:r>
      <w:r w:rsidR="00776A8A">
        <w:t>A</w:t>
      </w:r>
      <w:r w:rsidR="00845C50">
        <w:t> </w:t>
      </w:r>
      <w:r>
        <w:t>DOPLNĚNÍ ZADÁVACÍ DOKUMENTACE</w:t>
      </w:r>
      <w:bookmarkEnd w:id="11"/>
      <w:r>
        <w:t xml:space="preserve"> </w:t>
      </w:r>
    </w:p>
    <w:p w14:paraId="0414E88D" w14:textId="3EF60888"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žádost musí být zadavateli doručena </w:t>
      </w:r>
      <w:r w:rsidRPr="00105721">
        <w:rPr>
          <w:b/>
        </w:rPr>
        <w:t xml:space="preserve">nejpozději </w:t>
      </w:r>
      <w:r w:rsidR="00234DE7" w:rsidRPr="00105721">
        <w:rPr>
          <w:b/>
        </w:rPr>
        <w:t>4 pracovní dny</w:t>
      </w:r>
      <w:r w:rsidR="00234DE7">
        <w:t xml:space="preserve"> </w:t>
      </w:r>
      <w:r w:rsidRPr="00FD39DE">
        <w:t>před uplynutím lhůty pro podání nabídek</w:t>
      </w:r>
      <w:r w:rsidR="00C30ADB">
        <w:t>, jinak zadavatel není povinen vysvětlení poskytnout</w:t>
      </w:r>
      <w:r w:rsidRPr="00FD39DE">
        <w:t xml:space="preserve">. </w:t>
      </w:r>
    </w:p>
    <w:p w14:paraId="312A2278" w14:textId="357587F9" w:rsidR="0035531B" w:rsidRDefault="00FD39DE" w:rsidP="00FD39DE">
      <w:pPr>
        <w:pStyle w:val="Text1-1"/>
      </w:pPr>
      <w:r w:rsidRPr="00FD39DE">
        <w:t>Zadavatel poskytne vysvětlení zadávací dokumentace nejpozději d</w:t>
      </w:r>
      <w:r w:rsidRPr="00593F02">
        <w:t xml:space="preserve">o </w:t>
      </w:r>
      <w:r w:rsidR="00234DE7" w:rsidRPr="00593F02">
        <w:t xml:space="preserve">2 </w:t>
      </w:r>
      <w:r w:rsidRPr="00593F02">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a to nejmén</w:t>
      </w:r>
      <w:r w:rsidR="00C30ADB" w:rsidRPr="00F97490">
        <w:t xml:space="preserve">ě </w:t>
      </w:r>
      <w:r w:rsidR="00234DE7" w:rsidRPr="00F97490">
        <w:t>2</w:t>
      </w:r>
      <w:r w:rsidR="00234DE7" w:rsidRPr="00FD39DE">
        <w:t xml:space="preserve"> </w:t>
      </w:r>
      <w:r w:rsidR="00C30ADB">
        <w:t>pracovní dny před uplynutím lhůty pro podání nabídek.</w:t>
      </w:r>
    </w:p>
    <w:p w14:paraId="1AD01600" w14:textId="6F66A547" w:rsidR="0035531B" w:rsidRDefault="00FD39DE" w:rsidP="00AF5976">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2" w:name="_Toc129352959"/>
      <w:r>
        <w:t>POŽADAVKY ZADAVATELE NA KVALIFIKACI</w:t>
      </w:r>
      <w:bookmarkEnd w:id="12"/>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22EF0364" w14:textId="77777777" w:rsidR="00340589" w:rsidRDefault="00340589" w:rsidP="00CC4380">
      <w:pPr>
        <w:pStyle w:val="Textbezslovn"/>
        <w:ind w:left="1077"/>
      </w:pPr>
    </w:p>
    <w:p w14:paraId="3486EB4C" w14:textId="77777777" w:rsidR="00340589" w:rsidRDefault="00340589" w:rsidP="00CC4380">
      <w:pPr>
        <w:pStyle w:val="Textbezslovn"/>
        <w:ind w:left="1077"/>
      </w:pPr>
    </w:p>
    <w:p w14:paraId="2E1D0ADA"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Default="0035531B" w:rsidP="006F4014">
      <w:pPr>
        <w:pStyle w:val="Odrka1-2-"/>
        <w:spacing w:before="240" w:after="0"/>
      </w:pPr>
      <w:r>
        <w:t xml:space="preserve">Provádění </w:t>
      </w:r>
      <w:r w:rsidRPr="00D10A2D">
        <w:t>staveb</w:t>
      </w:r>
      <w:r>
        <w:t>, jejich změn</w:t>
      </w:r>
      <w:r w:rsidR="00845C50">
        <w:t xml:space="preserve"> a </w:t>
      </w:r>
      <w:r w:rsidR="00ED2405">
        <w:t>odstraňování</w:t>
      </w:r>
    </w:p>
    <w:p w14:paraId="39CFBBE0" w14:textId="220D9EF7" w:rsidR="0084491A" w:rsidRDefault="0084491A" w:rsidP="00262128">
      <w:pPr>
        <w:pStyle w:val="Odrka1-2-"/>
        <w:spacing w:after="0"/>
      </w:pPr>
      <w:r w:rsidRPr="00825141">
        <w:t xml:space="preserve">Revize, prohlídky a zkoušky určených technických </w:t>
      </w:r>
      <w:r w:rsidR="00ED2405" w:rsidRPr="00825141">
        <w:t>zařízení v</w:t>
      </w:r>
      <w:r w:rsidR="00262128">
        <w:t> </w:t>
      </w:r>
      <w:r w:rsidR="00ED2405" w:rsidRPr="00825141">
        <w:t>provozu</w:t>
      </w:r>
    </w:p>
    <w:p w14:paraId="05B59F1B" w14:textId="77777777" w:rsidR="00262128" w:rsidRPr="00262128" w:rsidRDefault="00262128" w:rsidP="00262128">
      <w:pPr>
        <w:pStyle w:val="Odrka1-1"/>
        <w:numPr>
          <w:ilvl w:val="0"/>
          <w:numId w:val="0"/>
        </w:numPr>
      </w:pPr>
    </w:p>
    <w:p w14:paraId="64AE5DC3" w14:textId="2F6DEBD9" w:rsidR="0084491A" w:rsidRDefault="0035531B" w:rsidP="00825141">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4837F605" w:rsidR="0023206D" w:rsidRDefault="0023206D" w:rsidP="0023206D">
      <w:pPr>
        <w:pStyle w:val="Odrka1-2-"/>
        <w:numPr>
          <w:ilvl w:val="0"/>
          <w:numId w:val="0"/>
        </w:numPr>
        <w:ind w:left="1531"/>
      </w:pPr>
      <w:r w:rsidRPr="00F26ECE">
        <w:rPr>
          <w:b/>
        </w:rPr>
        <w:t>a)</w:t>
      </w:r>
      <w:r w:rsidRPr="00F26ECE">
        <w:t xml:space="preserve"> pozemní stavby</w:t>
      </w:r>
    </w:p>
    <w:p w14:paraId="317D7CB7" w14:textId="6168C36C" w:rsidR="00B40474" w:rsidRPr="00CB7D62" w:rsidRDefault="00B40474" w:rsidP="0023206D">
      <w:pPr>
        <w:pStyle w:val="Odrka1-2-"/>
        <w:numPr>
          <w:ilvl w:val="0"/>
          <w:numId w:val="0"/>
        </w:numPr>
        <w:ind w:left="1531"/>
      </w:pPr>
      <w:r w:rsidRPr="00CB7D62">
        <w:rPr>
          <w:b/>
        </w:rPr>
        <w:t xml:space="preserve">e) </w:t>
      </w:r>
      <w:r w:rsidRPr="00CB7D62">
        <w:rPr>
          <w:bCs/>
        </w:rPr>
        <w:t>technologická zařízení staveb</w:t>
      </w:r>
    </w:p>
    <w:p w14:paraId="6BA3FF03" w14:textId="196FAD5B" w:rsidR="0023206D" w:rsidRPr="002B42EB" w:rsidRDefault="0023206D" w:rsidP="0023206D">
      <w:pPr>
        <w:pStyle w:val="Odrka1-2-"/>
        <w:numPr>
          <w:ilvl w:val="0"/>
          <w:numId w:val="0"/>
        </w:numPr>
        <w:ind w:left="1531"/>
        <w:rPr>
          <w:highlight w:val="green"/>
        </w:rPr>
      </w:pPr>
      <w:r w:rsidRPr="00CB7D62">
        <w:rPr>
          <w:b/>
        </w:rPr>
        <w:t>f)</w:t>
      </w:r>
      <w:r w:rsidRPr="00CB7D62">
        <w:t xml:space="preserve"> technika</w:t>
      </w:r>
      <w:r w:rsidRPr="0031726F">
        <w:t xml:space="preserve"> prostředí staveb - specializace technická zařízení</w:t>
      </w:r>
    </w:p>
    <w:p w14:paraId="0D7AFCBF" w14:textId="6C5A3407" w:rsidR="0023206D" w:rsidRPr="00F26ECE" w:rsidRDefault="0023206D" w:rsidP="0023206D">
      <w:pPr>
        <w:pStyle w:val="Odrka1-2-"/>
        <w:numPr>
          <w:ilvl w:val="0"/>
          <w:numId w:val="0"/>
        </w:numPr>
        <w:ind w:left="1531"/>
      </w:pPr>
      <w:r w:rsidRPr="0031726F">
        <w:rPr>
          <w:b/>
        </w:rPr>
        <w:t>f)</w:t>
      </w:r>
      <w:r w:rsidRPr="0031726F">
        <w:t xml:space="preserve"> technika prostředí staveb - specializace elektrotechnická zařízení</w:t>
      </w:r>
    </w:p>
    <w:p w14:paraId="18852116" w14:textId="6EE10BEB"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7F15B912" w:rsidR="007C6A1C"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novostavby</w:t>
      </w:r>
      <w:r w:rsidR="00B66B44">
        <w:t xml:space="preserve"> nebo rekonstrukce</w:t>
      </w:r>
      <w:r w:rsidR="00C93C03">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posledních </w:t>
      </w:r>
      <w:r w:rsidRPr="00C648BA">
        <w:rPr>
          <w:b/>
          <w:bCs/>
        </w:rPr>
        <w:t>5 let</w:t>
      </w:r>
      <w:r>
        <w:t xml:space="preserve">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w:t>
      </w:r>
      <w:r>
        <w:lastRenderedPageBreak/>
        <w:t xml:space="preserve">osvědčeních objednatelů o řádném poskytnutí a dokončení stavebních prací prokázal, že dodavatel v posledních </w:t>
      </w:r>
      <w:r w:rsidRPr="0047587D">
        <w:t>5</w:t>
      </w:r>
      <w:r>
        <w:t xml:space="preserve"> letech před zahájením výběrového řízení řádně poskytl a dokončil</w:t>
      </w:r>
      <w:r w:rsidR="002A5411">
        <w:t>:</w:t>
      </w:r>
    </w:p>
    <w:p w14:paraId="60C29CF9" w14:textId="54D0956A" w:rsidR="002A5411" w:rsidRDefault="002A5411" w:rsidP="00A132D2">
      <w:pPr>
        <w:pStyle w:val="Textbezslovn"/>
        <w:numPr>
          <w:ilvl w:val="0"/>
          <w:numId w:val="16"/>
        </w:numPr>
      </w:pPr>
      <w:r>
        <w:t xml:space="preserve">alespoň </w:t>
      </w:r>
      <w:r w:rsidRPr="0047587D">
        <w:rPr>
          <w:b/>
        </w:rPr>
        <w:t>dvě</w:t>
      </w:r>
      <w:r w:rsidRPr="0047587D">
        <w:t xml:space="preserve"> stavební</w:t>
      </w:r>
      <w:r>
        <w:t xml:space="preserve"> práce spočívající v provedení novostavby</w:t>
      </w:r>
      <w:r w:rsidR="004E57AA">
        <w:t xml:space="preserve"> nebo</w:t>
      </w:r>
      <w:r>
        <w:t xml:space="preserve"> rekonstrukce</w:t>
      </w:r>
      <w:r w:rsidR="004E57AA">
        <w:t xml:space="preserve"> </w:t>
      </w:r>
      <w:r>
        <w:t>na výše uvedených pozemních stavbách:</w:t>
      </w:r>
    </w:p>
    <w:p w14:paraId="250CEBBA" w14:textId="58729FF9" w:rsidR="002A5411" w:rsidRPr="00D85F52" w:rsidRDefault="002A5411" w:rsidP="002A5411">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B66B44" w:rsidRPr="00B66B44">
        <w:rPr>
          <w:b/>
          <w:bCs/>
        </w:rPr>
        <w:t>5 000 000,-</w:t>
      </w:r>
      <w:r>
        <w:t xml:space="preserve"> </w:t>
      </w:r>
      <w:r w:rsidRPr="00D13174">
        <w:rPr>
          <w:b/>
        </w:rPr>
        <w:t>Kč</w:t>
      </w:r>
      <w:r>
        <w:t xml:space="preserve"> bez DPH</w:t>
      </w:r>
      <w:r w:rsidR="00B66B44">
        <w:t xml:space="preserve">, </w:t>
      </w:r>
      <w:r w:rsidR="00D85F52" w:rsidRPr="00BB78CB">
        <w:t>(čás</w:t>
      </w:r>
      <w:r w:rsidR="00D85F52" w:rsidRPr="00D85F52">
        <w:t>tka Kč se vztahuje k hodnotě novostavby</w:t>
      </w:r>
      <w:r w:rsidR="00A84057">
        <w:t xml:space="preserve"> nebo</w:t>
      </w:r>
      <w:r w:rsidR="00D85F52" w:rsidRPr="00D85F52">
        <w:t xml:space="preserve"> rekonstrukce</w:t>
      </w:r>
      <w:r w:rsidR="00A84057">
        <w:t xml:space="preserve"> </w:t>
      </w:r>
      <w:r w:rsidR="00D85F52" w:rsidRPr="00D85F52">
        <w:t>požadované pozemní stavby)</w:t>
      </w:r>
      <w:r w:rsidR="002953A1">
        <w:t>.</w:t>
      </w: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12800B21" w14:textId="6B08606D" w:rsidR="0070736C" w:rsidRDefault="0070736C" w:rsidP="00F423FC">
      <w:pPr>
        <w:pStyle w:val="Textbezslovn"/>
        <w:spacing w:before="240"/>
      </w:pPr>
      <w:r>
        <w:t>Za rekonstrukci se nepovažují opravné ani údržbové práce, jež mají pro účely posouzení splnění kritérií technické kvalifikace v těchto zadávacích podmínkách následující význam:</w:t>
      </w:r>
    </w:p>
    <w:p w14:paraId="5E2214DF" w14:textId="0F4F8881" w:rsidR="0070736C" w:rsidRDefault="0070736C" w:rsidP="0070736C">
      <w:pPr>
        <w:pStyle w:val="Textbezslovn"/>
        <w:numPr>
          <w:ilvl w:val="0"/>
          <w:numId w:val="17"/>
        </w:numPr>
        <w:spacing w:before="240"/>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3B6814C2" w14:textId="196103DF" w:rsidR="0070736C" w:rsidRDefault="0070736C" w:rsidP="0070736C">
      <w:pPr>
        <w:pStyle w:val="Textbezslovn"/>
        <w:numPr>
          <w:ilvl w:val="0"/>
          <w:numId w:val="17"/>
        </w:numPr>
        <w:spacing w:before="240"/>
      </w:pPr>
      <w:r>
        <w:t>Ú</w:t>
      </w:r>
      <w:r w:rsidRPr="00E5375F">
        <w:t>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w:t>
      </w:r>
      <w:r w:rsidRPr="00F95A2C">
        <w:lastRenderedPageBreak/>
        <w:t>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t xml:space="preserve">posledních </w:t>
      </w:r>
      <w:r w:rsidRPr="006B1CD7">
        <w:t>5</w:t>
      </w:r>
      <w:r w:rsidRPr="00AF4A09">
        <w:t xml:space="preserve"> let </w:t>
      </w:r>
      <w:r w:rsidR="00C609F0">
        <w:t xml:space="preserve">před zahájením výběrového řízení </w:t>
      </w:r>
      <w:r w:rsidRPr="00AF4A09">
        <w:t xml:space="preserve">se </w:t>
      </w:r>
      <w:r w:rsidR="00C609F0">
        <w:t xml:space="preserve">pro účely prokázání technické kvalifikace ohledně referenčních zakázek </w:t>
      </w:r>
      <w:r w:rsidRPr="00AF4A09">
        <w:t xml:space="preserve">považuje za splněnou, pokud byly stavební práce </w:t>
      </w:r>
      <w:r w:rsidR="00C609F0">
        <w:t xml:space="preserve">dokončeny </w:t>
      </w:r>
      <w:r w:rsidRPr="00AF4A09">
        <w:t>v průběhu této doby</w:t>
      </w:r>
      <w:r w:rsidR="00C609F0" w:rsidRPr="00C609F0">
        <w:t xml:space="preserve"> </w:t>
      </w:r>
      <w:r w:rsidR="00C609F0">
        <w:t xml:space="preserve">nebo kdykoli po zahájení výběrového řízení, včetně doby po podání nabídek, a to nejpozději do doby zadavatelem případně stanovené k předložení údajů a dokladů dle </w:t>
      </w:r>
      <w:r w:rsidR="00C609F0" w:rsidRPr="008B70C7">
        <w:t>bodu 16.3 této Výzvy</w:t>
      </w:r>
      <w:r w:rsidR="00C609F0">
        <w:t>. P</w:t>
      </w:r>
      <w:r w:rsidRPr="00AF4A09">
        <w:t xml:space="preserve">ro prokázání kvalifikace postačuje, aby byl požadovaný finanční objem stavebních prací dosažen za celou dobu realizace stavebních prací, nikoliv pouze v průběhu posledních </w:t>
      </w:r>
      <w:r w:rsidRPr="006B1CD7">
        <w:t>5</w:t>
      </w:r>
      <w:r w:rsidRPr="00AF4A09">
        <w:t xml:space="preserve"> let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6C124374"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2ABF88FE" w14:textId="2581DEDC" w:rsidR="0035531B" w:rsidRPr="00FD7287" w:rsidRDefault="0035531B" w:rsidP="0003657B">
      <w:pPr>
        <w:pStyle w:val="Odstavec1-1a"/>
        <w:numPr>
          <w:ilvl w:val="0"/>
          <w:numId w:val="29"/>
        </w:numPr>
        <w:ind w:left="1134" w:hanging="425"/>
        <w:rPr>
          <w:rStyle w:val="Tun9b"/>
        </w:rPr>
      </w:pPr>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25015737" w:rsidR="00A119EC" w:rsidRPr="00FD7287" w:rsidRDefault="00A119EC" w:rsidP="00A119EC">
      <w:pPr>
        <w:pStyle w:val="Odrka1-2-"/>
      </w:pPr>
      <w:r w:rsidRPr="00FD7287">
        <w:t xml:space="preserve">zkušenost s řízením </w:t>
      </w:r>
      <w:r w:rsidRPr="00AC02A3">
        <w:t xml:space="preserve">realizace alespoň </w:t>
      </w:r>
      <w:r w:rsidR="00D17871" w:rsidRPr="00AC02A3">
        <w:rPr>
          <w:b/>
          <w:bCs/>
        </w:rPr>
        <w:t>dvou</w:t>
      </w:r>
      <w:r w:rsidRPr="00AC02A3">
        <w:t xml:space="preserve"> zakáz</w:t>
      </w:r>
      <w:r w:rsidR="00D17871" w:rsidRPr="00AC02A3">
        <w:t>e</w:t>
      </w:r>
      <w:r w:rsidRPr="00AC02A3">
        <w:t>k</w:t>
      </w:r>
      <w:r w:rsidR="007755E7" w:rsidRPr="00AC02A3">
        <w:t xml:space="preserve"> na stavební práce</w:t>
      </w:r>
      <w:r w:rsidRPr="00FD7287">
        <w:t>, jež zahrnovala novostavbu</w:t>
      </w:r>
      <w:r w:rsidR="00AE2D42">
        <w:t xml:space="preserve"> nebo</w:t>
      </w:r>
      <w:r w:rsidRPr="00FD7287">
        <w:t xml:space="preserve"> rekonstrukci </w:t>
      </w:r>
      <w:r w:rsidR="007755E7" w:rsidRPr="00FD7287">
        <w:t>pozemní stavby ve smyslu ust. § 5 odst. 3 písm. a) autorizačního zákona, s</w:t>
      </w:r>
      <w:r w:rsidR="00610B57">
        <w:t xml:space="preserve"> </w:t>
      </w:r>
      <w:r w:rsidR="007755E7" w:rsidRPr="00FD7287">
        <w:t>výjimkou budov a hal pro výrobu, staveb pro zemědělství, skladování a staveb průmyslových,</w:t>
      </w:r>
      <w:r w:rsidRPr="00FD7287">
        <w:t xml:space="preserve"> v hodnotě nejméně </w:t>
      </w:r>
      <w:r w:rsidR="00AA0237" w:rsidRPr="00AA0237">
        <w:rPr>
          <w:b/>
          <w:bCs/>
        </w:rPr>
        <w:t>5</w:t>
      </w:r>
      <w:r w:rsidRPr="00AA0237">
        <w:rPr>
          <w:b/>
          <w:bCs/>
        </w:rPr>
        <w:t xml:space="preserve"> </w:t>
      </w:r>
      <w:r w:rsidRPr="00FD7287">
        <w:rPr>
          <w:b/>
        </w:rPr>
        <w:t>mil. Kč</w:t>
      </w:r>
      <w:r w:rsidRPr="00FD7287">
        <w:t xml:space="preserve"> bez DPH</w:t>
      </w:r>
      <w:r w:rsidRPr="00BB78CB">
        <w:t>, (částk</w:t>
      </w:r>
      <w:r w:rsidRPr="00FD7287">
        <w:t>a Kč se vztahuje k hodnotě novostavby</w:t>
      </w:r>
      <w:r w:rsidR="00B845AD">
        <w:t xml:space="preserve"> nebo</w:t>
      </w:r>
      <w:r w:rsidRPr="00FD7287">
        <w:t xml:space="preserve"> rekonstrukce </w:t>
      </w:r>
      <w:r w:rsidR="00DC7F25" w:rsidRPr="00FD7287">
        <w:t>požadované pozemní stavby</w:t>
      </w:r>
      <w:r w:rsidRPr="00FD7287">
        <w:t>), a to v posledních 10 letech před zahájením výběrového řízení;</w:t>
      </w:r>
    </w:p>
    <w:p w14:paraId="05915812" w14:textId="2E62EEAA" w:rsidR="00A119EC" w:rsidRPr="00FD7287" w:rsidRDefault="00A119EC" w:rsidP="00682BE1">
      <w:pPr>
        <w:pStyle w:val="Odrka1-2-"/>
        <w:spacing w:after="120"/>
      </w:pPr>
      <w:r w:rsidRPr="00FD7287">
        <w:t>musí předložit doklad o autorizaci v rozsahu dle § 5 odst. 3 písm</w:t>
      </w:r>
      <w:r w:rsidRPr="00682BE1">
        <w:t xml:space="preserve">. </w:t>
      </w:r>
      <w:r w:rsidRPr="004D435A">
        <w:rPr>
          <w:b/>
          <w:bCs/>
        </w:rPr>
        <w:t>a)</w:t>
      </w:r>
      <w:r w:rsidRPr="00FD7287">
        <w:t xml:space="preserve"> </w:t>
      </w:r>
      <w:r w:rsidR="00972EF6" w:rsidRPr="00FD7287">
        <w:t xml:space="preserve">autorizačního </w:t>
      </w:r>
      <w:r w:rsidRPr="00FD7287">
        <w:t xml:space="preserve">zákona, tedy v oboru </w:t>
      </w:r>
      <w:r w:rsidRPr="009261ED">
        <w:t>pozemní stavby;</w:t>
      </w:r>
    </w:p>
    <w:p w14:paraId="33EC5027" w14:textId="2E715D76" w:rsidR="00A119EC" w:rsidRPr="00FD7287" w:rsidRDefault="00A119EC" w:rsidP="0003657B">
      <w:pPr>
        <w:pStyle w:val="Odstavec1-1a"/>
        <w:numPr>
          <w:ilvl w:val="0"/>
          <w:numId w:val="29"/>
        </w:numPr>
        <w:ind w:left="1134" w:hanging="425"/>
        <w:rPr>
          <w:rStyle w:val="Tun9b"/>
        </w:rPr>
      </w:pPr>
      <w:r w:rsidRPr="00FD7287">
        <w:rPr>
          <w:rStyle w:val="Tun9b"/>
        </w:rPr>
        <w:t>specialista (vedoucí prací) na pozemní stavby - zástupce stavbyvedoucího</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7C8C4208" w:rsidR="00A119EC" w:rsidRPr="00FD7287" w:rsidRDefault="00A119EC" w:rsidP="00682BE1">
      <w:pPr>
        <w:pStyle w:val="Odrka1-2-"/>
        <w:spacing w:after="120"/>
      </w:pPr>
      <w:r w:rsidRPr="00FD7287">
        <w:t xml:space="preserve">zkušenost s realizací </w:t>
      </w:r>
      <w:r w:rsidRPr="00AC02A3">
        <w:t xml:space="preserve">alespoň </w:t>
      </w:r>
      <w:r w:rsidR="002801A8" w:rsidRPr="00AC02A3">
        <w:rPr>
          <w:b/>
          <w:bCs/>
        </w:rPr>
        <w:t>dvou</w:t>
      </w:r>
      <w:r w:rsidRPr="00AC02A3">
        <w:t xml:space="preserve"> zakáz</w:t>
      </w:r>
      <w:r w:rsidR="002801A8" w:rsidRPr="00AC02A3">
        <w:t>e</w:t>
      </w:r>
      <w:r w:rsidRPr="00AC02A3">
        <w:t>k na stavební práce</w:t>
      </w:r>
      <w:r w:rsidRPr="00FD7287">
        <w:t xml:space="preserve">, </w:t>
      </w:r>
      <w:r w:rsidR="00B62EAA" w:rsidRPr="00FD7287">
        <w:t>jež zahrnovala novostavbu</w:t>
      </w:r>
      <w:r w:rsidR="008C13B8">
        <w:t xml:space="preserve"> nebo</w:t>
      </w:r>
      <w:r w:rsidR="00B62EAA" w:rsidRPr="00FD7287">
        <w:t xml:space="preserve"> rekonstrukci pozemní stavby ve smyslu ust. § 5 odst. 3 písm. a) autorizačního zákona, s výjimkou budov a hal pro výrobu, staveb pro zemědělství, skladování a staveb průmyslových, v </w:t>
      </w:r>
      <w:r w:rsidRPr="00FD7287">
        <w:t xml:space="preserve">hodnotě nejméně </w:t>
      </w:r>
      <w:r w:rsidR="000F482C" w:rsidRPr="000F482C">
        <w:rPr>
          <w:b/>
          <w:bCs/>
        </w:rPr>
        <w:t>5</w:t>
      </w:r>
      <w:r w:rsidRPr="00FD7287">
        <w:t xml:space="preserve"> </w:t>
      </w:r>
      <w:r w:rsidRPr="00FD7287">
        <w:rPr>
          <w:b/>
        </w:rPr>
        <w:t>mil. Kč</w:t>
      </w:r>
      <w:r w:rsidRPr="00FD7287">
        <w:t xml:space="preserve"> bez DPH</w:t>
      </w:r>
      <w:r w:rsidR="00B62EAA" w:rsidRPr="00FD7287">
        <w:t xml:space="preserve">, </w:t>
      </w:r>
      <w:r w:rsidRPr="00FD7287">
        <w:t>(částka Kč se vztahuje k hodnotě novostavby</w:t>
      </w:r>
      <w:r w:rsidR="0091006D">
        <w:t xml:space="preserve"> nebo</w:t>
      </w:r>
      <w:r w:rsidRPr="00FD7287">
        <w:t xml:space="preserve"> rekonstrukce</w:t>
      </w:r>
      <w:r w:rsidR="008E63B7">
        <w:t xml:space="preserve"> </w:t>
      </w:r>
      <w:r w:rsidR="00B62EAA" w:rsidRPr="00FD7287">
        <w:t>požadované pozemní stavby</w:t>
      </w:r>
      <w:r w:rsidRPr="00FD7287">
        <w:t>), a to v posledních 10 letech před zahájením výběrového řízení;</w:t>
      </w:r>
    </w:p>
    <w:p w14:paraId="6AFC28F4" w14:textId="0A057E3B" w:rsidR="003A568C" w:rsidRPr="004C7DD0" w:rsidRDefault="003A568C" w:rsidP="0003657B">
      <w:pPr>
        <w:pStyle w:val="Odstavec1-1a"/>
        <w:numPr>
          <w:ilvl w:val="0"/>
          <w:numId w:val="29"/>
        </w:numPr>
        <w:ind w:left="993" w:hanging="284"/>
        <w:rPr>
          <w:rStyle w:val="Tun9b"/>
        </w:rPr>
      </w:pPr>
      <w:r w:rsidRPr="004C7DD0">
        <w:rPr>
          <w:rStyle w:val="Tun9b"/>
        </w:rPr>
        <w:t xml:space="preserve">specialista (vedoucí prací) na technická zařízení budov </w:t>
      </w:r>
      <w:r w:rsidR="00200E6E" w:rsidRPr="004C7DD0">
        <w:rPr>
          <w:rStyle w:val="Tun9b"/>
        </w:rPr>
        <w:t>-</w:t>
      </w:r>
      <w:r w:rsidRPr="004C7DD0">
        <w:rPr>
          <w:rStyle w:val="Tun9b"/>
        </w:rPr>
        <w:t xml:space="preserve"> zdravotní technika</w:t>
      </w:r>
    </w:p>
    <w:p w14:paraId="57151F2E" w14:textId="77777777" w:rsidR="003A568C" w:rsidRPr="004C7DD0" w:rsidRDefault="003A568C" w:rsidP="003A568C">
      <w:pPr>
        <w:pStyle w:val="Odrka1-2-"/>
      </w:pPr>
      <w:r w:rsidRPr="004C7DD0">
        <w:t xml:space="preserve">nejméně 5 let praxe v oboru své specializace </w:t>
      </w:r>
      <w:r w:rsidR="000435FD" w:rsidRPr="004C7DD0">
        <w:t xml:space="preserve">(zdravotní technika) </w:t>
      </w:r>
      <w:r w:rsidRPr="004C7DD0">
        <w:t>při provádění staveb;</w:t>
      </w:r>
    </w:p>
    <w:p w14:paraId="605A0F8F" w14:textId="77777777" w:rsidR="003A568C" w:rsidRPr="004C7DD0" w:rsidRDefault="003A568C" w:rsidP="00682BE1">
      <w:pPr>
        <w:pStyle w:val="Odrka1-2-"/>
        <w:spacing w:after="120"/>
      </w:pPr>
      <w:r w:rsidRPr="004C7DD0">
        <w:lastRenderedPageBreak/>
        <w:t xml:space="preserve">musí předložit doklad o autorizaci v rozsahu dle § 5 odst. 3 písm. </w:t>
      </w:r>
      <w:r w:rsidRPr="004D435A">
        <w:rPr>
          <w:b/>
          <w:bCs/>
        </w:rPr>
        <w:t>f)</w:t>
      </w:r>
      <w:r w:rsidRPr="004C7DD0">
        <w:t xml:space="preserve"> </w:t>
      </w:r>
      <w:r w:rsidR="00CF59B0" w:rsidRPr="004C7DD0">
        <w:t xml:space="preserve">v oboru technika prostředí staveb - specializace technická zařízení </w:t>
      </w:r>
      <w:r w:rsidRPr="004C7DD0">
        <w:t xml:space="preserve">nebo </w:t>
      </w:r>
      <w:r w:rsidR="00CF59B0" w:rsidRPr="004C7DD0">
        <w:t xml:space="preserve">specializace zdravotní technika </w:t>
      </w:r>
      <w:r w:rsidRPr="004C7DD0">
        <w:t>autorizačního zákona;</w:t>
      </w:r>
    </w:p>
    <w:p w14:paraId="7A13D7B5" w14:textId="77777777" w:rsidR="00A119EC" w:rsidRPr="004C7DD0" w:rsidRDefault="00A119EC" w:rsidP="0003657B">
      <w:pPr>
        <w:pStyle w:val="Odstavec1-1a"/>
        <w:numPr>
          <w:ilvl w:val="0"/>
          <w:numId w:val="29"/>
        </w:numPr>
        <w:rPr>
          <w:rStyle w:val="Tun9b"/>
        </w:rPr>
      </w:pPr>
      <w:r w:rsidRPr="004C7DD0">
        <w:rPr>
          <w:rStyle w:val="Tun9b"/>
        </w:rPr>
        <w:t>specialista (vedoucí prací) na elektrotechnická zařízení</w:t>
      </w:r>
    </w:p>
    <w:p w14:paraId="551B0145" w14:textId="77777777" w:rsidR="00A119EC" w:rsidRPr="004C7DD0" w:rsidRDefault="00A119EC" w:rsidP="00A119EC">
      <w:pPr>
        <w:pStyle w:val="Odrka1-2-"/>
      </w:pPr>
      <w:r w:rsidRPr="004C7DD0">
        <w:t xml:space="preserve">nejméně 5 let praxe v oboru své specializace </w:t>
      </w:r>
      <w:r w:rsidR="000435FD" w:rsidRPr="004C7DD0">
        <w:t xml:space="preserve">(elektrotechnická zařízení) </w:t>
      </w:r>
      <w:r w:rsidRPr="004C7DD0">
        <w:t>při provádění staveb;</w:t>
      </w:r>
    </w:p>
    <w:p w14:paraId="080C9FD1" w14:textId="77777777" w:rsidR="00A119EC" w:rsidRPr="004C7DD0" w:rsidRDefault="00A119EC" w:rsidP="00682BE1">
      <w:pPr>
        <w:pStyle w:val="Odrka1-2-"/>
        <w:spacing w:after="120"/>
      </w:pPr>
      <w:r w:rsidRPr="004C7DD0">
        <w:t xml:space="preserve">musí předložit doklad o autorizaci v rozsahu dle § 5 odst. 3 písm. </w:t>
      </w:r>
      <w:r w:rsidRPr="004D435A">
        <w:rPr>
          <w:b/>
          <w:bCs/>
        </w:rPr>
        <w:t>f)</w:t>
      </w:r>
      <w:r w:rsidRPr="004C7DD0">
        <w:t xml:space="preserve"> </w:t>
      </w:r>
      <w:r w:rsidR="00CF59B0" w:rsidRPr="004C7DD0">
        <w:t xml:space="preserve">v oboru technika prostředí staveb - specializace elektrotechnická zařízení </w:t>
      </w:r>
      <w:r w:rsidRPr="004C7DD0">
        <w:t>autorizačního zákona;</w:t>
      </w:r>
    </w:p>
    <w:p w14:paraId="7C5A2B6C" w14:textId="77777777" w:rsidR="005004DA" w:rsidRPr="004C7DD0" w:rsidRDefault="005004DA" w:rsidP="0003657B">
      <w:pPr>
        <w:pStyle w:val="Odstavec1-1a"/>
        <w:numPr>
          <w:ilvl w:val="0"/>
          <w:numId w:val="29"/>
        </w:numPr>
        <w:rPr>
          <w:b/>
        </w:rPr>
      </w:pPr>
      <w:r w:rsidRPr="004C7DD0">
        <w:rPr>
          <w:b/>
        </w:rPr>
        <w:t>specialista (vedoucí prací) na sdělovací zařízení</w:t>
      </w:r>
    </w:p>
    <w:p w14:paraId="1264DA10" w14:textId="77777777" w:rsidR="005004DA" w:rsidRPr="004C7DD0" w:rsidRDefault="005004DA" w:rsidP="005004DA">
      <w:pPr>
        <w:pStyle w:val="Odrka1-2-"/>
      </w:pPr>
      <w:r w:rsidRPr="004C7DD0">
        <w:t xml:space="preserve">nejméně 5 let praxe v oboru své specializace </w:t>
      </w:r>
      <w:r w:rsidR="000435FD" w:rsidRPr="004C7DD0">
        <w:t xml:space="preserve">(sdělovací zařízení) </w:t>
      </w:r>
      <w:r w:rsidRPr="004C7DD0">
        <w:t>při provádění staveb;</w:t>
      </w:r>
    </w:p>
    <w:p w14:paraId="420E4D03" w14:textId="7B9AC602" w:rsidR="005004DA" w:rsidRPr="00AF39F0" w:rsidRDefault="005004DA" w:rsidP="00682BE1">
      <w:pPr>
        <w:pStyle w:val="Odrka1-2-"/>
        <w:spacing w:after="120"/>
      </w:pPr>
      <w:r w:rsidRPr="004C7DD0">
        <w:t xml:space="preserve">musí předložit doklad o autorizaci v rozsahu dle § 5 odst. 3 písm. </w:t>
      </w:r>
      <w:r w:rsidRPr="004D435A">
        <w:rPr>
          <w:b/>
          <w:bCs/>
        </w:rPr>
        <w:t>e)</w:t>
      </w:r>
      <w:r w:rsidRPr="004C7DD0">
        <w:t xml:space="preserve"> </w:t>
      </w:r>
      <w:r w:rsidRPr="00AF39F0">
        <w:t>autorizačního zákona, tedy v oboru technologická zařízení staveb</w:t>
      </w:r>
      <w:r w:rsidR="00AF39F0" w:rsidRPr="00AF39F0">
        <w:t>;</w:t>
      </w:r>
    </w:p>
    <w:p w14:paraId="21CCF08E" w14:textId="77777777" w:rsidR="00AF39F0" w:rsidRPr="00AF39F0" w:rsidRDefault="00AF39F0" w:rsidP="0003657B">
      <w:pPr>
        <w:pStyle w:val="Odstavec1-1a"/>
        <w:numPr>
          <w:ilvl w:val="0"/>
          <w:numId w:val="29"/>
        </w:numPr>
        <w:rPr>
          <w:rStyle w:val="Tun9b"/>
        </w:rPr>
      </w:pPr>
      <w:r w:rsidRPr="00AF39F0">
        <w:rPr>
          <w:rStyle w:val="Tun9b"/>
        </w:rPr>
        <w:t>osoba odpovědná za odpadové hospodářství</w:t>
      </w:r>
    </w:p>
    <w:p w14:paraId="4E3545BC" w14:textId="77777777" w:rsidR="00AF39F0" w:rsidRPr="00AF39F0" w:rsidRDefault="00AF39F0" w:rsidP="00AF39F0">
      <w:pPr>
        <w:pStyle w:val="Odrka1-2-"/>
      </w:pPr>
      <w:r w:rsidRPr="00AF39F0">
        <w:t>minimálně středoškolské vzdělání;</w:t>
      </w:r>
    </w:p>
    <w:p w14:paraId="0BAFE468" w14:textId="3FFFADFB" w:rsidR="003137CB" w:rsidRPr="00AF39F0" w:rsidRDefault="00AF39F0" w:rsidP="00805DEE">
      <w:pPr>
        <w:pStyle w:val="Odrka1-2-"/>
        <w:spacing w:after="240"/>
      </w:pPr>
      <w:r w:rsidRPr="00AF39F0">
        <w:t>nejméně 5 let praxe v oboru odpadového hospodářství</w:t>
      </w:r>
      <w:r w:rsidR="009A20E2">
        <w:t>.</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lastRenderedPageBreak/>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53CE02ED" w14:textId="2640E5A8" w:rsidR="00F720CC" w:rsidRPr="008A50E6" w:rsidRDefault="001326E3" w:rsidP="008F6F24">
      <w:pPr>
        <w:pStyle w:val="Textbezslovn"/>
        <w:ind w:left="709"/>
      </w:pPr>
      <w:r>
        <w:t>NEOBSAZENO.</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865772">
      <w:pPr>
        <w:pStyle w:val="Odstavec1-1a"/>
        <w:numPr>
          <w:ilvl w:val="0"/>
          <w:numId w:val="41"/>
        </w:numPr>
        <w:ind w:left="993" w:hanging="284"/>
      </w:pPr>
      <w:r>
        <w:t>základní způsobilost podle čl. 8.2 této Výzvy a</w:t>
      </w:r>
    </w:p>
    <w:p w14:paraId="1B0651B9" w14:textId="77777777" w:rsidR="007D39EE" w:rsidRDefault="007D39EE" w:rsidP="00865772">
      <w:pPr>
        <w:pStyle w:val="Odstavec1-1a"/>
        <w:numPr>
          <w:ilvl w:val="0"/>
          <w:numId w:val="41"/>
        </w:numPr>
        <w:ind w:left="993" w:hanging="284"/>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865772">
      <w:pPr>
        <w:pStyle w:val="Odstavec1-1a"/>
        <w:numPr>
          <w:ilvl w:val="0"/>
          <w:numId w:val="42"/>
        </w:numPr>
        <w:ind w:left="993" w:hanging="284"/>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77777777" w:rsidR="007D39EE" w:rsidRDefault="007D39EE" w:rsidP="007D39EE">
      <w:pPr>
        <w:pStyle w:val="Textbezslovn"/>
      </w:pPr>
      <w:r>
        <w:lastRenderedPageBreak/>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590B3A7A" w14:textId="77777777" w:rsidR="007D39EE" w:rsidRDefault="007D39EE" w:rsidP="007D39EE">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Pr="00A8572C" w:rsidRDefault="0035531B" w:rsidP="00865772">
      <w:pPr>
        <w:pStyle w:val="Odstavec1-1a"/>
        <w:numPr>
          <w:ilvl w:val="0"/>
          <w:numId w:val="42"/>
        </w:numPr>
        <w:ind w:left="1134" w:hanging="425"/>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w:t>
      </w:r>
      <w:r w:rsidRPr="00A8572C">
        <w:t>podmínku pro uzavření smlouvy.</w:t>
      </w:r>
    </w:p>
    <w:p w14:paraId="1D754AEB" w14:textId="77777777" w:rsidR="0035531B" w:rsidRPr="00A8572C" w:rsidRDefault="0035531B" w:rsidP="00865772">
      <w:pPr>
        <w:pStyle w:val="Odstavec1-1a"/>
        <w:numPr>
          <w:ilvl w:val="0"/>
          <w:numId w:val="42"/>
        </w:numPr>
        <w:spacing w:after="0"/>
        <w:ind w:left="1134" w:hanging="425"/>
      </w:pPr>
      <w:r w:rsidRPr="00A8572C">
        <w:t>Informace</w:t>
      </w:r>
      <w:r w:rsidR="00BC6D2B" w:rsidRPr="00A8572C">
        <w:t xml:space="preserve"> k </w:t>
      </w:r>
      <w:r w:rsidRPr="00A8572C">
        <w:t>doložení pověření Ministerstva dopravy ČR</w:t>
      </w:r>
      <w:r w:rsidR="00BC6D2B" w:rsidRPr="00A8572C">
        <w:t xml:space="preserve"> k </w:t>
      </w:r>
      <w:r w:rsidRPr="00A8572C">
        <w:t>provádění technických prohlídek</w:t>
      </w:r>
      <w:r w:rsidR="00845C50" w:rsidRPr="00A8572C">
        <w:t xml:space="preserve"> a </w:t>
      </w:r>
      <w:r w:rsidRPr="00A8572C">
        <w:t>zkoušek určených technických zařízení (UTZ) dle § 47 odst. 4 zákona č. 266/1994 Sb.,</w:t>
      </w:r>
      <w:r w:rsidR="00092CC9" w:rsidRPr="00A8572C">
        <w:t xml:space="preserve"> o </w:t>
      </w:r>
      <w:r w:rsidRPr="00A8572C">
        <w:t>drahách, ve znění pozdějších předpisů: osoba žádající</w:t>
      </w:r>
      <w:r w:rsidR="00092CC9" w:rsidRPr="00A8572C">
        <w:t xml:space="preserve"> o </w:t>
      </w:r>
      <w:r w:rsidRPr="00A8572C">
        <w:t>uvedené pověření postupuje podle „Podmínek pro pověřování právnických osob podle § 47 odst. 4 zákona č. 266/1994 Sb.,</w:t>
      </w:r>
      <w:r w:rsidR="00092CC9" w:rsidRPr="00A8572C">
        <w:t xml:space="preserve"> o </w:t>
      </w:r>
      <w:r w:rsidRPr="00A8572C">
        <w:t>dráhách, ve znění pozdějších předpisů,</w:t>
      </w:r>
      <w:r w:rsidR="00BC6D2B" w:rsidRPr="00A8572C">
        <w:t xml:space="preserve"> k </w:t>
      </w:r>
      <w:r w:rsidRPr="00A8572C">
        <w:t>provádění technických prohlídek</w:t>
      </w:r>
      <w:r w:rsidR="00845C50" w:rsidRPr="00A8572C">
        <w:t xml:space="preserve"> a </w:t>
      </w:r>
      <w:r w:rsidRPr="00A8572C">
        <w:t>zkoušek určených technických zařízení“ stanovených Ministerstvem dopravy, jež jsou dostupné na internetových stránkách Ministerstva dopravy:</w:t>
      </w:r>
    </w:p>
    <w:p w14:paraId="37C7CB0D" w14:textId="77777777" w:rsidR="0035531B" w:rsidRPr="00A8572C" w:rsidRDefault="00000000" w:rsidP="0006499F">
      <w:pPr>
        <w:pStyle w:val="Textbezslovn"/>
        <w:ind w:left="1077"/>
      </w:pPr>
      <w:hyperlink r:id="rId19" w:history="1">
        <w:r w:rsidR="008D552B" w:rsidRPr="00A8572C">
          <w:rPr>
            <w:rStyle w:val="Hypertextovodkaz"/>
            <w:rFonts w:cs="Calibri"/>
          </w:rPr>
          <w:t>http://www.mdcr.cz/cs/Drazni_doprava/Seznam_pravnickych_osob/</w:t>
        </w:r>
      </w:hyperlink>
      <w:r w:rsidR="0035531B" w:rsidRPr="00A8572C">
        <w:t xml:space="preserve"> </w:t>
      </w:r>
    </w:p>
    <w:p w14:paraId="06C5759D" w14:textId="77777777" w:rsidR="0035531B" w:rsidRDefault="0035531B" w:rsidP="00686462">
      <w:pPr>
        <w:pStyle w:val="Textbezslovn"/>
        <w:spacing w:after="0"/>
        <w:ind w:left="1077"/>
      </w:pPr>
      <w:r w:rsidRPr="00A8572C">
        <w:lastRenderedPageBreak/>
        <w:t>Doklady</w:t>
      </w:r>
      <w:r w:rsidR="00092CC9" w:rsidRPr="00A8572C">
        <w:t xml:space="preserve"> o </w:t>
      </w:r>
      <w:r w:rsidRPr="00A8572C">
        <w:t>splnění výše uvedených povinností dokládá vybraný dodavatel jako podmínku pro uzavření smlouvy.</w:t>
      </w:r>
    </w:p>
    <w:p w14:paraId="1629AA6C" w14:textId="77777777" w:rsidR="00A8572C" w:rsidRDefault="00A8572C" w:rsidP="00686462">
      <w:pPr>
        <w:pStyle w:val="Textbezslovn"/>
        <w:spacing w:after="0"/>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 xml:space="preserve">Za jiné osoby považuje zadavatel jak poddodavatele, tak i osoby, které s dodavatelem </w:t>
      </w:r>
      <w:proofErr w:type="gramStart"/>
      <w:r w:rsidR="009A15AE">
        <w:t>tvoří</w:t>
      </w:r>
      <w:proofErr w:type="gramEnd"/>
      <w:r w:rsidR="009A15AE">
        <w:t xml:space="preserve">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745BA2">
      <w:pPr>
        <w:pStyle w:val="Odstavec1-1a"/>
        <w:numPr>
          <w:ilvl w:val="0"/>
          <w:numId w:val="43"/>
        </w:numPr>
      </w:pPr>
      <w:r>
        <w:t>doklady</w:t>
      </w:r>
      <w:r w:rsidR="00092CC9">
        <w:t xml:space="preserve"> o </w:t>
      </w:r>
      <w:r>
        <w:t xml:space="preserve">splnění základní způsobilosti jinou </w:t>
      </w:r>
      <w:r w:rsidR="00BD6903">
        <w:t>o</w:t>
      </w:r>
      <w:r>
        <w:t>sobou,</w:t>
      </w:r>
    </w:p>
    <w:p w14:paraId="4D4525C0" w14:textId="77777777" w:rsidR="0035531B" w:rsidRDefault="008B70C7" w:rsidP="00745BA2">
      <w:pPr>
        <w:pStyle w:val="Odstavec1-1a"/>
        <w:numPr>
          <w:ilvl w:val="0"/>
          <w:numId w:val="43"/>
        </w:numPr>
      </w:pPr>
      <w:r w:rsidRPr="008B70C7">
        <w:t>doklady prokazující splnění profesní způsobilosti podle bodu 8.3 první odrážka této Výzvy jinou osobou</w:t>
      </w:r>
      <w:r w:rsidR="0035531B">
        <w:t xml:space="preserve">, </w:t>
      </w:r>
    </w:p>
    <w:p w14:paraId="70C60738" w14:textId="77777777" w:rsidR="0035531B" w:rsidRDefault="0035531B" w:rsidP="00745BA2">
      <w:pPr>
        <w:pStyle w:val="Odstavec1-1a"/>
        <w:numPr>
          <w:ilvl w:val="0"/>
          <w:numId w:val="43"/>
        </w:numPr>
      </w:pPr>
      <w:r>
        <w:t>doklady prokazující splnění chybějící části kvalifikace prostřednictvím jiné osoby a</w:t>
      </w:r>
    </w:p>
    <w:p w14:paraId="780FF2B1" w14:textId="2A7278DC" w:rsidR="0035531B" w:rsidRPr="0006499F" w:rsidRDefault="0035531B" w:rsidP="00745BA2">
      <w:pPr>
        <w:pStyle w:val="Odstavec1-1a"/>
        <w:numPr>
          <w:ilvl w:val="0"/>
          <w:numId w:val="43"/>
        </w:numPr>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3C2AF00B" w:rsidR="0035531B" w:rsidRDefault="0035531B" w:rsidP="00E30F97">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40BD19C1" w:rsidR="0035531B" w:rsidRDefault="0035531B" w:rsidP="00E30F97">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00845C50" w:rsidRPr="0006499F">
        <w:rPr>
          <w:rStyle w:val="Tun9b"/>
        </w:rPr>
        <w:t>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9847264" w14:textId="6E5AC9A2" w:rsidR="007D39EE" w:rsidRDefault="007D39EE" w:rsidP="0006499F">
      <w:pPr>
        <w:pStyle w:val="Textbezslovn"/>
      </w:pPr>
      <w:r>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4A6E186A"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 Jejich prostřednictvím dodavatel může za splnění ostatních podmínek dle tohoto článku prokazovat i tyto části kvalifikace</w:t>
      </w:r>
      <w:r w:rsidR="0035531B">
        <w:t>.</w:t>
      </w:r>
    </w:p>
    <w:p w14:paraId="5C2DCDD4" w14:textId="77777777" w:rsidR="006A0B3B" w:rsidRPr="00DC3174" w:rsidRDefault="006A0B3B" w:rsidP="006A0B3B">
      <w:pPr>
        <w:pStyle w:val="Text1-1"/>
        <w:rPr>
          <w:b/>
        </w:rPr>
      </w:pPr>
      <w:r w:rsidRPr="00DC3174">
        <w:rPr>
          <w:rStyle w:val="Tun9b"/>
        </w:rPr>
        <w:lastRenderedPageBreak/>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 xml:space="preserve">Dozví-li se zadavatel, že dodavatel nesplnil povinnost uvedenou v tomto článku, zadavatel jej bezodkladně z výběrového řízení </w:t>
      </w:r>
      <w:proofErr w:type="gramStart"/>
      <w:r>
        <w:t>vyloučí</w:t>
      </w:r>
      <w:proofErr w:type="gramEnd"/>
      <w:r>
        <w:t>.</w:t>
      </w:r>
    </w:p>
    <w:p w14:paraId="7FC57092" w14:textId="77777777" w:rsidR="0035531B" w:rsidRDefault="0035531B" w:rsidP="00193D8F">
      <w:pPr>
        <w:pStyle w:val="Nadpis1-1"/>
      </w:pPr>
      <w:bookmarkStart w:id="13" w:name="_Toc129352960"/>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831206">
      <w:pPr>
        <w:pStyle w:val="Odstavec1-31"/>
        <w:ind w:left="993" w:hanging="284"/>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831206">
      <w:pPr>
        <w:pStyle w:val="Odstavec1-31"/>
        <w:ind w:left="993" w:hanging="284"/>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42DC2028" w:rsidR="0035531B" w:rsidRDefault="0035531B" w:rsidP="00831206">
      <w:pPr>
        <w:pStyle w:val="Odstavec1-31"/>
        <w:ind w:left="993" w:hanging="284"/>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w:t>
      </w:r>
      <w:r w:rsidRPr="00AF02AF">
        <w:t xml:space="preserve">uvedení souhrnné částky předpokládaného finančního objemu za každý měsíc plnění. </w:t>
      </w:r>
      <w:r w:rsidR="006C6351" w:rsidRPr="00AF02AF">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AF02AF">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831206">
      <w:pPr>
        <w:pStyle w:val="Odstavec1-31"/>
        <w:ind w:left="993" w:hanging="284"/>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w:t>
      </w:r>
      <w:r w:rsidR="0060115D">
        <w:lastRenderedPageBreak/>
        <w:t>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6552B923" w:rsidR="006C6351" w:rsidRDefault="006C6351" w:rsidP="00831206">
      <w:pPr>
        <w:pStyle w:val="Odstavec1-31"/>
        <w:ind w:left="993" w:hanging="284"/>
      </w:pPr>
      <w:r>
        <w:t xml:space="preserve">Dodavatel je povinen předložit ve své nabídce čestné prohlášení </w:t>
      </w:r>
      <w:r w:rsidRPr="00010882">
        <w:t>o splnění podmínek v souvislosti se situací na Ukrajině</w:t>
      </w:r>
      <w:r>
        <w:t xml:space="preserve"> 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831206">
      <w:pPr>
        <w:pStyle w:val="Odstavec1-31"/>
        <w:ind w:left="993" w:hanging="284"/>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831206">
      <w:pPr>
        <w:pStyle w:val="Odstavec1-31"/>
        <w:ind w:left="993" w:hanging="284"/>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7D662C2A" w14:textId="77777777" w:rsidR="0035531B" w:rsidRDefault="00AA257A" w:rsidP="00831206">
      <w:pPr>
        <w:pStyle w:val="Odstavec1-31"/>
        <w:ind w:left="993" w:hanging="284"/>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831206">
      <w:pPr>
        <w:pStyle w:val="Odstavec1-31"/>
        <w:ind w:left="993" w:hanging="284"/>
      </w:pPr>
      <w:r w:rsidRPr="00831206">
        <w:rPr>
          <w: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831206">
        <w:t xml:space="preserve">Komunikace mezi zadavatelem a společníky, kteří podávají společnou nabídku, potom bude v takovém případě probíhat prostřednictvím tohoto společníka. Veškerá právní jednání budou považována za </w:t>
      </w:r>
      <w:proofErr w:type="gramStart"/>
      <w:r w:rsidRPr="00831206">
        <w:t>doručená</w:t>
      </w:r>
      <w:proofErr w:type="gramEnd"/>
      <w:r w:rsidRPr="00831206">
        <w:t xml:space="preserve"> resp. odeslaná okamžikem doručení, resp. odeslání tomuto společníkovi</w:t>
      </w:r>
      <w:r w:rsidR="0035531B" w:rsidRPr="00831206">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831206">
      <w:pPr>
        <w:pStyle w:val="Odstavec1-31"/>
        <w:ind w:left="993" w:hanging="284"/>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831206">
      <w:pPr>
        <w:pStyle w:val="Odstavec1-31"/>
        <w:ind w:left="993" w:hanging="284"/>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195ECA44" w:rsidR="00616090" w:rsidRDefault="00616090" w:rsidP="00782CC8">
      <w:pPr>
        <w:pStyle w:val="Odrka1-2-"/>
      </w:pPr>
      <w:r>
        <w:t>do těla závazného vzoru smlouvy celkovou nabídkovou cenu díla bez DPH zpracovanou dle požadavků stanovených v článku 13 této Výzvy;</w:t>
      </w:r>
    </w:p>
    <w:p w14:paraId="7C547D40" w14:textId="5AD96501" w:rsidR="00616090" w:rsidRDefault="00616090" w:rsidP="00782CC8">
      <w:pPr>
        <w:pStyle w:val="Odrka1-2-"/>
      </w:pPr>
      <w:r>
        <w:t>do Přílohy č. 6 závazného vzoru smlouvy s názvem Oprávněné osoby:</w:t>
      </w:r>
    </w:p>
    <w:p w14:paraId="5055ECAC" w14:textId="77777777" w:rsidR="00616090" w:rsidRDefault="00616090" w:rsidP="00831206">
      <w:pPr>
        <w:pStyle w:val="Odstavec1-31"/>
        <w:ind w:left="1843" w:hanging="28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36134F6" w:rsidR="00616090" w:rsidRDefault="00616090" w:rsidP="00782CC8">
      <w:pPr>
        <w:pStyle w:val="Odrka1-2-"/>
      </w:pPr>
      <w:r>
        <w:t>do Přílohy č. 8 závazného vzoru smlouvy s názvem Seznam poddodavatelů:</w:t>
      </w:r>
    </w:p>
    <w:p w14:paraId="49A238B0" w14:textId="77777777" w:rsidR="00616090" w:rsidRDefault="00616090" w:rsidP="00831206">
      <w:pPr>
        <w:pStyle w:val="Odstavec1-31"/>
        <w:ind w:left="1843" w:hanging="28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E47FEF">
      <w:pPr>
        <w:pStyle w:val="Odstavec1-31"/>
        <w:spacing w:after="120"/>
        <w:ind w:left="993" w:hanging="284"/>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26A79031" w14:textId="77777777" w:rsidR="0035531B" w:rsidRDefault="00616090" w:rsidP="00831206">
      <w:pPr>
        <w:pStyle w:val="Odstavec1-31"/>
        <w:ind w:left="993" w:hanging="284"/>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129352961"/>
      <w:r>
        <w:t>PROHLÍDKA MÍSTA PLNĚNÍ (STAVENIŠTĚ)</w:t>
      </w:r>
      <w:bookmarkEnd w:id="14"/>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129352962"/>
      <w:r>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6728AB2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w:t>
      </w:r>
      <w:r w:rsidRPr="00FD2EA2">
        <w:lastRenderedPageBreak/>
        <w:t>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129352963"/>
      <w:r>
        <w:t>OBSAH</w:t>
      </w:r>
      <w:r w:rsidR="00845C50">
        <w:t xml:space="preserve"> </w:t>
      </w:r>
      <w:r w:rsidR="00776A8A">
        <w:t>A</w:t>
      </w:r>
      <w:r w:rsidR="00845C50">
        <w:t> </w:t>
      </w:r>
      <w:r>
        <w:t>PODÁVÁNÍ NABÍDEK</w:t>
      </w:r>
      <w:bookmarkEnd w:id="16"/>
      <w:r w:rsidR="00854DC9">
        <w:t xml:space="preserve"> </w:t>
      </w:r>
    </w:p>
    <w:p w14:paraId="0C940D92" w14:textId="79FED64D" w:rsidR="0035531B"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4B1B0B">
        <w:rPr>
          <w:rFonts w:cs="Arial"/>
          <w:b/>
        </w:rPr>
        <w:t>Nabídky lze podat v termínu, který je uveden na profilu zadavatele:</w:t>
      </w:r>
      <w:r w:rsidRPr="004B1B0B">
        <w:rPr>
          <w:rFonts w:cs="Arial"/>
        </w:rPr>
        <w:t xml:space="preserve"> </w:t>
      </w:r>
      <w:hyperlink r:id="rId21" w:history="1">
        <w:r w:rsidRPr="00021993">
          <w:rPr>
            <w:rStyle w:val="Hypertextovodkaz"/>
            <w:rFonts w:cs="Arial"/>
            <w:lang w:eastAsia="cs-CZ"/>
          </w:rPr>
          <w:t>https://zakazky.spravazeleznic.cz/</w:t>
        </w:r>
      </w:hyperlink>
      <w:r w:rsidRPr="00D43C9B">
        <w:rPr>
          <w:rFonts w:cs="Arial"/>
          <w:bCs/>
        </w:rPr>
        <w:t>.</w:t>
      </w:r>
    </w:p>
    <w:p w14:paraId="590E80A9" w14:textId="77777777" w:rsidR="00AB5AE0" w:rsidRPr="00D24B5F" w:rsidRDefault="00AB5AE0" w:rsidP="00AB5AE0">
      <w:pPr>
        <w:pStyle w:val="Textbezslovn"/>
        <w:spacing w:after="0" w:line="240" w:lineRule="auto"/>
      </w:pPr>
    </w:p>
    <w:p w14:paraId="42F4EEEF" w14:textId="1148EA8C" w:rsidR="0035531B" w:rsidRDefault="003F78E7" w:rsidP="00BA6BE8">
      <w:pPr>
        <w:pStyle w:val="Text1-1"/>
      </w:pPr>
      <w:r w:rsidRPr="003F78E7">
        <w:t xml:space="preserve">Dodavatel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F356B1">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ve formátech analogicky k § 18 odst. 2 a 3 vyhl</w:t>
      </w:r>
      <w:r w:rsidR="00534E79">
        <w:t>.</w:t>
      </w:r>
      <w:r w:rsidR="00534E79" w:rsidRPr="002C4A72">
        <w:t xml:space="preserve"> č. 168/2016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3776B">
        <w:t>50</w:t>
      </w:r>
      <w:r w:rsidRPr="00F3776B">
        <w:t>MB</w:t>
      </w:r>
      <w:proofErr w:type="gramEnd"/>
      <w:r w:rsidRPr="00F3776B">
        <w:t xml:space="preserve">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3C1859">
      <w:pPr>
        <w:pStyle w:val="Odstavec1-31"/>
        <w:ind w:left="993" w:hanging="284"/>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3C1859">
      <w:pPr>
        <w:pStyle w:val="Odstavec1-31"/>
        <w:ind w:left="993" w:hanging="284"/>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3C1859">
      <w:pPr>
        <w:pStyle w:val="Odstavec1-31"/>
        <w:ind w:left="993" w:hanging="284"/>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3C1859">
      <w:pPr>
        <w:pStyle w:val="Odstavec1-31"/>
        <w:ind w:left="993" w:hanging="284"/>
      </w:pPr>
      <w:r>
        <w:t>Plná moc nebo pověření, je-li tohoto dokumentu třeba.</w:t>
      </w:r>
    </w:p>
    <w:p w14:paraId="45A107B1" w14:textId="77777777" w:rsidR="00695DAA" w:rsidRDefault="00695DAA" w:rsidP="003C1859">
      <w:pPr>
        <w:pStyle w:val="Odstavec1-31"/>
        <w:ind w:left="993" w:hanging="284"/>
      </w:pPr>
      <w:r>
        <w:t xml:space="preserve">Doklady prokazující splnění </w:t>
      </w:r>
      <w:r w:rsidRPr="003C1859">
        <w:t>základní způsobilosti</w:t>
      </w:r>
      <w:r>
        <w:t>; čestné prohlášení může být poskytnuto ve formě formuláře obsaženého v Příloze č. 7 této Výzvy.</w:t>
      </w:r>
    </w:p>
    <w:p w14:paraId="4DB0FC4C" w14:textId="77777777" w:rsidR="00695DAA" w:rsidRDefault="00695DAA" w:rsidP="003C1859">
      <w:pPr>
        <w:pStyle w:val="Odstavec1-31"/>
        <w:ind w:left="993" w:hanging="284"/>
      </w:pPr>
      <w:r>
        <w:t xml:space="preserve">Doklady prokazující splnění </w:t>
      </w:r>
      <w:r w:rsidRPr="003C1859">
        <w:t>profesní způsobilosti</w:t>
      </w:r>
      <w:r>
        <w:t>.</w:t>
      </w:r>
    </w:p>
    <w:p w14:paraId="19CBD823" w14:textId="5C481D4D" w:rsidR="00695DAA" w:rsidRDefault="00695DAA" w:rsidP="003C1859">
      <w:pPr>
        <w:pStyle w:val="Odstavec1-31"/>
        <w:ind w:left="993" w:hanging="284"/>
      </w:pPr>
      <w:r>
        <w:lastRenderedPageBreak/>
        <w:t xml:space="preserve">Doklady prokazující splnění </w:t>
      </w:r>
      <w:r w:rsidRPr="003C1859">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w:t>
      </w:r>
      <w:r w:rsidRPr="00840913">
        <w:t>požadovaných příloh</w:t>
      </w:r>
      <w:r w:rsidR="004B7607" w:rsidRPr="00840913">
        <w:t xml:space="preserve"> a doklady týkající se způsobilosti dodavatele dle čl. 8.6 této Výzvy</w:t>
      </w:r>
      <w:r w:rsidRPr="00840913">
        <w:t>.</w:t>
      </w:r>
    </w:p>
    <w:p w14:paraId="3C2F791A" w14:textId="77777777" w:rsidR="00695DAA" w:rsidRDefault="00695DAA" w:rsidP="003C1859">
      <w:pPr>
        <w:pStyle w:val="Odstavec1-31"/>
        <w:ind w:left="993" w:hanging="284"/>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3C1859">
      <w:pPr>
        <w:pStyle w:val="Odstavec1-31"/>
        <w:ind w:left="993" w:hanging="284"/>
      </w:pPr>
      <w:r>
        <w:t>Údaje o poddodavatelích ve formě formuláře obsaženého v Příloze č. 2 této Výzvy.</w:t>
      </w:r>
    </w:p>
    <w:p w14:paraId="00C06A98" w14:textId="77777777" w:rsidR="00695DAA" w:rsidRDefault="00695DAA" w:rsidP="003C1859">
      <w:pPr>
        <w:pStyle w:val="Odstavec1-31"/>
        <w:ind w:left="993" w:hanging="284"/>
      </w:pPr>
      <w:r>
        <w:t>Informace o tom, zda budou na staveništi působit zaměstnanci více než jednoho zhotovitele ve formě formuláře obsaženého v Příloze č. 8 této Výzvy.</w:t>
      </w:r>
    </w:p>
    <w:p w14:paraId="70C5EEE8" w14:textId="77777777" w:rsidR="00695DAA" w:rsidRDefault="00695DAA" w:rsidP="003C1859">
      <w:pPr>
        <w:pStyle w:val="Odstavec1-31"/>
        <w:ind w:left="993" w:hanging="284"/>
      </w:pPr>
      <w:r>
        <w:t>Harmonogram postupu prací zpracovaný podle požadavků zadavatele stanovených v článku 9.1 této Výzvy.</w:t>
      </w:r>
    </w:p>
    <w:p w14:paraId="5BC1A0BC" w14:textId="0A398B42" w:rsidR="006C6351" w:rsidRDefault="006C6351" w:rsidP="003C1859">
      <w:pPr>
        <w:pStyle w:val="Odstavec1-31"/>
        <w:ind w:left="993" w:hanging="284"/>
      </w:pPr>
      <w:r w:rsidRPr="00010882">
        <w:t>Čestné prohlášení o splnění podmínek v souvislosti se situací na Ukrajině</w:t>
      </w:r>
      <w:r>
        <w:t xml:space="preserve"> zpracované ve formě formuláře obsaženého v příloze č. 10 této Výzvy.</w:t>
      </w:r>
    </w:p>
    <w:p w14:paraId="746B2221" w14:textId="64BDADCE" w:rsidR="00695DAA" w:rsidRDefault="00695DAA" w:rsidP="003C1859">
      <w:pPr>
        <w:pStyle w:val="Odstavec1-31"/>
        <w:ind w:left="993" w:hanging="284"/>
      </w:pPr>
      <w:r>
        <w:t>Další dokumenty, dle uvážení dodavatele, na které nebyl prostor v předcházejících částech nabídky.</w:t>
      </w:r>
    </w:p>
    <w:p w14:paraId="4D094E4A" w14:textId="7A2502E0" w:rsidR="0035531B" w:rsidRDefault="00695DAA" w:rsidP="003C1859">
      <w:pPr>
        <w:pStyle w:val="Odstavec1-31"/>
        <w:ind w:left="993" w:hanging="284"/>
      </w:pPr>
      <w:r>
        <w:t xml:space="preserve">Oceněný </w:t>
      </w:r>
      <w:r w:rsidRPr="00840913">
        <w:t xml:space="preserve">Soupis prací </w:t>
      </w:r>
      <w:r w:rsidR="00E135DC" w:rsidRPr="00840913">
        <w:t xml:space="preserve">obsažený </w:t>
      </w:r>
      <w:r w:rsidRPr="00840913">
        <w:t>v Dílu 4 zadávací dokumentace</w:t>
      </w:r>
      <w:r w:rsidR="00E135DC" w:rsidRPr="00840913">
        <w:t xml:space="preserve"> včetně Rekapitulace ceny dle SO a PS.</w:t>
      </w:r>
    </w:p>
    <w:p w14:paraId="790D41EC"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129352964"/>
      <w:r>
        <w:lastRenderedPageBreak/>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650B8F3" w14:textId="77777777" w:rsidR="0035531B" w:rsidRDefault="004C086E" w:rsidP="004C086E">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9B7681">
      <w:pPr>
        <w:pStyle w:val="Nadpis1-1"/>
        <w:spacing w:line="240" w:lineRule="auto"/>
      </w:pPr>
      <w:bookmarkStart w:id="18" w:name="_Toc129352965"/>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44624D54"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129352966"/>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129352967"/>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417F3260" w:rsidR="001D4B4A" w:rsidRDefault="001D4B4A" w:rsidP="003C1859">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37B32C"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v souvislosti se zadávanou zakázkou</w:t>
      </w:r>
      <w:r>
        <w:t>.</w:t>
      </w:r>
    </w:p>
    <w:p w14:paraId="1E1DB644"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129352968"/>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129352969"/>
      <w:r>
        <w:t xml:space="preserve">ZRUŠENÍ </w:t>
      </w:r>
      <w:r w:rsidR="001472A9">
        <w:t xml:space="preserve">VÝBĚROVÉHO </w:t>
      </w:r>
      <w:r>
        <w:t>ŘÍZENÍ</w:t>
      </w:r>
      <w:bookmarkEnd w:id="22"/>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FFD36E1"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4A8D6070" w14:textId="7F4D42A8" w:rsidR="0035531B" w:rsidRPr="00791EF6" w:rsidRDefault="007B3D4D" w:rsidP="007B3D4D">
      <w:pPr>
        <w:pStyle w:val="Text1-1"/>
      </w:pPr>
      <w:r w:rsidRPr="00791EF6">
        <w:t xml:space="preserve">Pokud bude nabídka vybraného dodavatele obsahovat nabídkovou cenu, která </w:t>
      </w:r>
      <w:r w:rsidR="00E06DCD" w:rsidRPr="00791EF6">
        <w:t>v</w:t>
      </w:r>
      <w:r w:rsidR="00791EF6">
        <w:t xml:space="preserve"> </w:t>
      </w:r>
      <w:r w:rsidR="00E06DCD" w:rsidRPr="00791EF6">
        <w:t>součtu s</w:t>
      </w:r>
      <w:r w:rsidR="00791EF6">
        <w:t xml:space="preserve"> </w:t>
      </w:r>
      <w:r w:rsidR="00E06DCD" w:rsidRPr="00791EF6">
        <w:t>hodnotou zadavatelem poskytovaného materiálu uvedeného v čl. 5.3 této Výzvy</w:t>
      </w:r>
      <w:r w:rsidR="00791EF6" w:rsidRPr="00791EF6">
        <w:t xml:space="preserve"> </w:t>
      </w:r>
      <w:proofErr w:type="gramStart"/>
      <w:r w:rsidRPr="00791EF6">
        <w:t>překročí</w:t>
      </w:r>
      <w:proofErr w:type="gramEnd"/>
      <w:r w:rsidRPr="00791EF6">
        <w:t xml:space="preserve"> režim veřejné zakázky, bude výběrové řízení zrušeno.</w:t>
      </w:r>
    </w:p>
    <w:p w14:paraId="38066BD1" w14:textId="14DB8014" w:rsidR="000F7DFE" w:rsidRDefault="000F7DFE" w:rsidP="007B3D4D">
      <w:pPr>
        <w:pStyle w:val="Text1-1"/>
      </w:pPr>
      <w:r w:rsidRPr="007B3D4D">
        <w:lastRenderedPageBreak/>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B74D1A">
        <w:t>30 000 000</w:t>
      </w:r>
      <w:r>
        <w:t xml:space="preserve"> Kč bez DPH.</w:t>
      </w:r>
    </w:p>
    <w:p w14:paraId="2CB97C89" w14:textId="77777777" w:rsidR="0035531B" w:rsidRDefault="0035531B" w:rsidP="007038DC">
      <w:pPr>
        <w:pStyle w:val="Nadpis1-1"/>
      </w:pPr>
      <w:bookmarkStart w:id="23" w:name="_Toc129352970"/>
      <w:r>
        <w:t>UZAVŘENÍ SMLOUVY</w:t>
      </w:r>
      <w:bookmarkEnd w:id="23"/>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5F9EC3A2"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w:t>
      </w:r>
      <w:r w:rsidRPr="006B6D09">
        <w:t xml:space="preserve">dokumenty uvedené v článku 19.3, resp. v článku 19.4 </w:t>
      </w:r>
      <w:r w:rsidR="000F7DFE" w:rsidRPr="006B6D09">
        <w:t xml:space="preserve">až 19.8 </w:t>
      </w:r>
      <w:r w:rsidRPr="006B6D09">
        <w:t>Výzvy</w:t>
      </w:r>
      <w:r w:rsidR="000F7DFE">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20F4160" w14:textId="29E2515A" w:rsidR="0035531B" w:rsidRDefault="001B7AA3" w:rsidP="003C1859">
      <w:pPr>
        <w:pStyle w:val="Odstavec1-1a"/>
        <w:numPr>
          <w:ilvl w:val="0"/>
          <w:numId w:val="39"/>
        </w:numPr>
        <w:ind w:left="993" w:hanging="284"/>
      </w:pPr>
      <w:r>
        <w:t>kopií dokladů o kvalifikaci ve smyslu čl. 8 této Výzvy, pokud bylo v nabídce předložení požadovaných dokladů nahrazeno jednotným evropským osvědčením;</w:t>
      </w:r>
    </w:p>
    <w:p w14:paraId="0E4BC749" w14:textId="64CB2210" w:rsidR="00AC3D7F" w:rsidRDefault="00AC3D7F" w:rsidP="003C1859">
      <w:pPr>
        <w:pStyle w:val="Odstavec1-1a"/>
        <w:numPr>
          <w:ilvl w:val="0"/>
          <w:numId w:val="39"/>
        </w:numPr>
        <w:ind w:left="993" w:hanging="284"/>
      </w:pPr>
      <w:r w:rsidRPr="000279AA">
        <w:t xml:space="preserve">kopie </w:t>
      </w:r>
      <w:r w:rsidR="00E06DCD">
        <w:t xml:space="preserve">dokladu </w:t>
      </w:r>
      <w:r w:rsidR="00E06DCD" w:rsidRPr="00B118B5">
        <w:t>o úspěšném složení zkoušky z odborné způsobilosti k výkonu činností v</w:t>
      </w:r>
      <w:r w:rsidR="00E06DCD">
        <w:t> </w:t>
      </w:r>
      <w:r w:rsidR="00E06DCD" w:rsidRPr="00B118B5">
        <w:t>elektrotechnice</w:t>
      </w:r>
      <w:r w:rsidR="00E06DCD">
        <w:t xml:space="preserve"> pro osobu znalou pro řízení činnosti dle § 19 odst. 2 zák. 250/2021 Sb., </w:t>
      </w:r>
      <w:r w:rsidR="00E06DCD" w:rsidRPr="008979C9">
        <w:t>o bezpečnosti práce v souvislosti s provozem vyhrazených technických zařízení a o změně souvisejících zákonů</w:t>
      </w:r>
      <w:r w:rsidR="00E06DCD">
        <w:t xml:space="preserve">, </w:t>
      </w:r>
      <w:r w:rsidR="0072463E">
        <w:t xml:space="preserve">resp. pro vedoucího elektrotechnika dle § 7 nařízení vlády </w:t>
      </w:r>
      <w:r w:rsidR="0072463E" w:rsidRPr="00705E91">
        <w:t>č. 194/2022 Sb., o požadavcích na odbornou způsobilost k výkonu činnosti na elektrických zařízeních a na odbornou způsobilost v</w:t>
      </w:r>
      <w:r w:rsidR="0072463E">
        <w:t> </w:t>
      </w:r>
      <w:r w:rsidR="0072463E" w:rsidRPr="00705E91">
        <w:t>elektrotechnice</w:t>
      </w:r>
      <w:r w:rsidR="0072463E">
        <w:t xml:space="preserve">, </w:t>
      </w:r>
      <w:r w:rsidR="00E06DCD">
        <w:t xml:space="preserve">nebo </w:t>
      </w:r>
      <w:r w:rsidRPr="000279AA">
        <w:t xml:space="preserve">dokladu o elektrotechnické kvalifikaci při činnostech na </w:t>
      </w:r>
      <w:r w:rsidR="0072463E">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3C1859">
      <w:pPr>
        <w:pStyle w:val="Odstavec1-1a"/>
        <w:numPr>
          <w:ilvl w:val="0"/>
          <w:numId w:val="39"/>
        </w:numPr>
        <w:ind w:left="993" w:hanging="284"/>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t>;</w:t>
      </w:r>
    </w:p>
    <w:p w14:paraId="19FDD775" w14:textId="77A9780F" w:rsidR="0035531B" w:rsidRDefault="0035531B" w:rsidP="003C1859">
      <w:pPr>
        <w:pStyle w:val="Odstavec1-1a"/>
        <w:numPr>
          <w:ilvl w:val="0"/>
          <w:numId w:val="39"/>
        </w:numPr>
        <w:ind w:left="993" w:hanging="284"/>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w:t>
      </w:r>
      <w:r w:rsidR="00092CC9">
        <w:lastRenderedPageBreak/>
        <w:t>o </w:t>
      </w:r>
      <w:r>
        <w:t>drahách, ve znění pozdějších předpisů,</w:t>
      </w:r>
      <w:r w:rsidR="00845C50">
        <w:t xml:space="preserve"> a </w:t>
      </w:r>
      <w:r w:rsidRPr="006B6D09">
        <w:t>to elektrických</w:t>
      </w:r>
      <w:r>
        <w:t xml:space="preserve"> </w:t>
      </w:r>
      <w:r w:rsidRPr="006B6D09">
        <w:t>UTZ železničních drah</w:t>
      </w:r>
      <w:r w:rsidR="00092CC9">
        <w:t xml:space="preserve"> v </w:t>
      </w:r>
      <w:r>
        <w:t>rozsahu:</w:t>
      </w:r>
    </w:p>
    <w:p w14:paraId="4CF87289" w14:textId="724ED306" w:rsidR="006B6D09" w:rsidRDefault="006B6D09" w:rsidP="003C1859">
      <w:pPr>
        <w:pStyle w:val="Odstavec1-1a"/>
        <w:numPr>
          <w:ilvl w:val="0"/>
          <w:numId w:val="39"/>
        </w:numPr>
        <w:ind w:left="993" w:hanging="284"/>
      </w:pPr>
      <w:r>
        <w:t>elektrické sítě drah a elektrické rozvody drah,</w:t>
      </w:r>
    </w:p>
    <w:p w14:paraId="13E2926A" w14:textId="76179DA8" w:rsidR="006B6D09" w:rsidRDefault="006B6D09" w:rsidP="003C1859">
      <w:pPr>
        <w:pStyle w:val="Odstavec1-1a"/>
        <w:numPr>
          <w:ilvl w:val="0"/>
          <w:numId w:val="39"/>
        </w:numPr>
        <w:ind w:left="993" w:hanging="284"/>
      </w:pPr>
      <w:r>
        <w:t>elektrická rozvodná zařízení drah a elektrických stanic drah,</w:t>
      </w:r>
    </w:p>
    <w:p w14:paraId="4DF53D04" w14:textId="5D48132E" w:rsidR="006B6D09" w:rsidRDefault="006B6D09" w:rsidP="003C1859">
      <w:pPr>
        <w:pStyle w:val="Odstavec1-1a"/>
        <w:numPr>
          <w:ilvl w:val="0"/>
          <w:numId w:val="39"/>
        </w:numPr>
        <w:ind w:left="993" w:hanging="284"/>
      </w:pPr>
      <w:r>
        <w:t>silnoproudá zařízení drážní zabezpečovací, sdělovací, požární, signalizační a výpočetní techniky.</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44FF54C2" w:rsidR="000F7DFE" w:rsidRDefault="000F7DFE" w:rsidP="000F7DFE">
      <w:pPr>
        <w:pStyle w:val="Textbezslovn"/>
      </w:pPr>
      <w:r>
        <w:t>b) k předložení dokladů, z nichž vyplývá vztah všech osob podle předchozího písmene a) k dodavateli; těmito doklady jsou zejména:</w:t>
      </w:r>
    </w:p>
    <w:p w14:paraId="7829638C" w14:textId="6D7F1409" w:rsidR="000F7DFE" w:rsidRDefault="00D24B5F" w:rsidP="00D24B5F">
      <w:pPr>
        <w:pStyle w:val="Odstavec1-2i"/>
        <w:numPr>
          <w:ilvl w:val="0"/>
          <w:numId w:val="0"/>
        </w:numPr>
        <w:ind w:left="1560" w:hanging="426"/>
      </w:pPr>
      <w:r>
        <w:t xml:space="preserve">- </w:t>
      </w:r>
      <w:r>
        <w:tab/>
      </w:r>
      <w:r w:rsidR="000F7DFE">
        <w:t>výpis ze zahraniční evidence obdobné veřejnému rejstříku,</w:t>
      </w:r>
    </w:p>
    <w:p w14:paraId="66DCF1C3" w14:textId="1FC541EE" w:rsidR="000F7DFE" w:rsidRDefault="00D24B5F" w:rsidP="00D24B5F">
      <w:pPr>
        <w:pStyle w:val="Odstavec1-2i"/>
        <w:numPr>
          <w:ilvl w:val="0"/>
          <w:numId w:val="0"/>
        </w:numPr>
        <w:ind w:left="1560" w:hanging="426"/>
      </w:pPr>
      <w:r>
        <w:t>-</w:t>
      </w:r>
      <w:r>
        <w:tab/>
      </w:r>
      <w:r w:rsidR="000F7DFE">
        <w:t>seznam akcionářů,</w:t>
      </w:r>
    </w:p>
    <w:p w14:paraId="4533A214" w14:textId="3F308F89" w:rsidR="000F7DFE" w:rsidRDefault="00D24B5F" w:rsidP="00D24B5F">
      <w:pPr>
        <w:pStyle w:val="Odstavec1-2i"/>
        <w:numPr>
          <w:ilvl w:val="0"/>
          <w:numId w:val="0"/>
        </w:numPr>
        <w:ind w:left="1560" w:hanging="426"/>
      </w:pPr>
      <w:r>
        <w:t xml:space="preserve">- </w:t>
      </w:r>
      <w:r>
        <w:tab/>
      </w:r>
      <w:r w:rsidR="000F7DFE">
        <w:t>rozhodnutí statutárního orgánu o vyplacení podílu na zisku,</w:t>
      </w:r>
    </w:p>
    <w:p w14:paraId="68DDA3BE" w14:textId="3C31FE8E" w:rsidR="000F7DFE" w:rsidRDefault="00D24B5F" w:rsidP="00D24B5F">
      <w:pPr>
        <w:pStyle w:val="Odstavec1-2i"/>
        <w:numPr>
          <w:ilvl w:val="0"/>
          <w:numId w:val="0"/>
        </w:numPr>
        <w:ind w:left="1560" w:hanging="426"/>
      </w:pPr>
      <w:r>
        <w:t xml:space="preserve">- </w:t>
      </w:r>
      <w:r>
        <w:tab/>
      </w:r>
      <w:r w:rsidR="000F7DFE">
        <w:t>společenská smlouva, zakladatelská listina nebo stanovy.</w:t>
      </w:r>
    </w:p>
    <w:p w14:paraId="39364341" w14:textId="5F8D333C" w:rsidR="000F7DFE" w:rsidRDefault="000F7DFE" w:rsidP="000F7DFE">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w:t>
      </w:r>
      <w:r w:rsidRPr="007E738C">
        <w:lastRenderedPageBreak/>
        <w:t xml:space="preserve">zájmů ve smyslu § 4b </w:t>
      </w:r>
      <w:r>
        <w:t>z</w:t>
      </w:r>
      <w:r w:rsidRPr="007E738C">
        <w:t>ákona o střetu zájmů.</w:t>
      </w:r>
      <w:bookmarkEnd w:id="24"/>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7135A20A"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77C85755" w14:textId="77777777" w:rsidR="0035531B" w:rsidRDefault="0035531B" w:rsidP="00B77C6D">
      <w:pPr>
        <w:pStyle w:val="Nadpis1-1"/>
      </w:pPr>
      <w:bookmarkStart w:id="25" w:name="_Toc129352971"/>
      <w:r>
        <w:t>OCHRANA INFORMACÍ</w:t>
      </w:r>
      <w:bookmarkEnd w:id="25"/>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6" w:name="_Toc59538672"/>
      <w:bookmarkStart w:id="27" w:name="_Toc61886759"/>
      <w:bookmarkStart w:id="28" w:name="_Toc129352972"/>
      <w:r>
        <w:t>SOCIÁLNĚ A ENVIRO</w:t>
      </w:r>
      <w:r w:rsidR="00BD6903">
        <w:t>N</w:t>
      </w:r>
      <w:r>
        <w:t>MENTÁLNĚ ODPOVĚDNÉ ZADÁVÁNÍ, INOVACE</w:t>
      </w:r>
      <w:bookmarkEnd w:id="26"/>
      <w:bookmarkEnd w:id="27"/>
      <w:bookmarkEnd w:id="28"/>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E47FEF">
      <w:pPr>
        <w:pStyle w:val="Odstavec1-1a"/>
        <w:numPr>
          <w:ilvl w:val="0"/>
          <w:numId w:val="40"/>
        </w:numPr>
        <w:ind w:left="993" w:hanging="284"/>
      </w:pPr>
      <w:r>
        <w:t>rovnocenné platební podmínky v rámci dodavatelského řetězce,</w:t>
      </w:r>
    </w:p>
    <w:p w14:paraId="185BB25E" w14:textId="77777777" w:rsidR="0007139B" w:rsidRDefault="0007139B" w:rsidP="00E47FEF">
      <w:pPr>
        <w:pStyle w:val="Odstavec1-1a"/>
        <w:numPr>
          <w:ilvl w:val="0"/>
          <w:numId w:val="40"/>
        </w:numPr>
        <w:ind w:left="993" w:hanging="284"/>
      </w:pPr>
      <w:r>
        <w:t xml:space="preserve">jednání vedená </w:t>
      </w:r>
      <w:r w:rsidRPr="000C3276">
        <w:t>primárně distančním způsobem</w:t>
      </w:r>
      <w:r>
        <w:t>,</w:t>
      </w:r>
    </w:p>
    <w:p w14:paraId="10D68B14" w14:textId="698A38FA" w:rsidR="0007139B" w:rsidRDefault="0007139B" w:rsidP="00E47FEF">
      <w:pPr>
        <w:pStyle w:val="Odstavec1-1a"/>
        <w:numPr>
          <w:ilvl w:val="0"/>
          <w:numId w:val="40"/>
        </w:numPr>
        <w:ind w:left="993" w:hanging="284"/>
      </w:pPr>
      <w:r>
        <w:t>studentské exkurze</w:t>
      </w:r>
      <w:r w:rsidR="002B7029">
        <w:t>.</w:t>
      </w:r>
    </w:p>
    <w:p w14:paraId="09E08D32" w14:textId="1A7662C9"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t xml:space="preserve">článku </w:t>
      </w:r>
      <w:r w:rsidRPr="00E8030C">
        <w:t>4.</w:t>
      </w:r>
      <w:r w:rsidR="00FE063F" w:rsidRPr="00E8030C">
        <w:t>9</w:t>
      </w:r>
      <w:r>
        <w:t xml:space="preserve"> závazného vzoru smlouvy, který je dílem 2 zadávací dokumentace</w:t>
      </w:r>
      <w:r w:rsidR="00BD0212">
        <w:t>.</w:t>
      </w:r>
    </w:p>
    <w:p w14:paraId="6E9187E8" w14:textId="31DC14A4" w:rsidR="000F7DFE" w:rsidRDefault="000F7DFE" w:rsidP="000F7DFE">
      <w:pPr>
        <w:pStyle w:val="Nadpis1-1"/>
        <w:jc w:val="both"/>
      </w:pPr>
      <w:bookmarkStart w:id="29" w:name="_Toc129352973"/>
      <w:bookmarkStart w:id="30" w:name="_Toc106284728"/>
      <w:bookmarkStart w:id="31" w:name="_Toc103932243"/>
      <w:bookmarkStart w:id="32" w:name="_Toc103683200"/>
      <w:bookmarkStart w:id="33" w:name="_Toc102380477"/>
      <w:bookmarkStart w:id="34" w:name="_Toc106631155"/>
      <w:r>
        <w:lastRenderedPageBreak/>
        <w:t xml:space="preserve">Další zadávací podmínky v návaznosti na </w:t>
      </w:r>
      <w:r w:rsidR="0072463E">
        <w:t xml:space="preserve">MEZINÁRODNÍ </w:t>
      </w:r>
      <w:r>
        <w:t>sankce</w:t>
      </w:r>
      <w:bookmarkEnd w:id="29"/>
      <w:r>
        <w:t xml:space="preserve"> </w:t>
      </w:r>
      <w:bookmarkEnd w:id="30"/>
      <w:bookmarkEnd w:id="31"/>
      <w:bookmarkEnd w:id="32"/>
      <w:bookmarkEnd w:id="33"/>
      <w:bookmarkEnd w:id="34"/>
    </w:p>
    <w:p w14:paraId="74A5C2F4" w14:textId="77777777" w:rsidR="000F7DFE" w:rsidRDefault="000F7DFE" w:rsidP="000F7DFE">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5" w:name="_Toc129352974"/>
      <w:r>
        <w:t xml:space="preserve">PŘÍLOHY </w:t>
      </w:r>
      <w:r w:rsidR="001472A9">
        <w:t>TÉTO VÝZVY</w:t>
      </w:r>
      <w:bookmarkEnd w:id="35"/>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77777777" w:rsidR="000F7DFE" w:rsidRDefault="000F7DFE" w:rsidP="000F7DFE">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4D878B98" w14:textId="61D1B75E" w:rsidR="0035531B" w:rsidRDefault="0035531B" w:rsidP="00564DDD">
      <w:pPr>
        <w:pStyle w:val="Textbezslovn"/>
        <w:spacing w:after="0"/>
      </w:pPr>
      <w:r>
        <w:t>V</w:t>
      </w:r>
      <w:r w:rsidR="00B36181">
        <w:t> </w:t>
      </w:r>
      <w:r w:rsidRPr="00160671">
        <w:t>Praze</w:t>
      </w:r>
    </w:p>
    <w:p w14:paraId="64033410" w14:textId="77777777" w:rsidR="0035531B" w:rsidRDefault="0035531B" w:rsidP="00564DDD">
      <w:pPr>
        <w:pStyle w:val="Textbezslovn"/>
        <w:spacing w:after="0"/>
      </w:pPr>
    </w:p>
    <w:p w14:paraId="647EF5E4" w14:textId="77777777" w:rsidR="00651EA4" w:rsidRDefault="00651EA4" w:rsidP="00564DDD">
      <w:pPr>
        <w:pStyle w:val="Textbezslovn"/>
        <w:spacing w:after="0"/>
      </w:pPr>
    </w:p>
    <w:p w14:paraId="69F12E97" w14:textId="77777777" w:rsidR="0035531B" w:rsidRDefault="0035531B" w:rsidP="00564DDD">
      <w:pPr>
        <w:pStyle w:val="Textbezslovn"/>
        <w:spacing w:after="0"/>
      </w:pPr>
    </w:p>
    <w:p w14:paraId="7594C3A9" w14:textId="77777777" w:rsidR="00651EA4" w:rsidRDefault="00651EA4" w:rsidP="00564DDD">
      <w:pPr>
        <w:pStyle w:val="Textbezslovn"/>
        <w:spacing w:after="0"/>
      </w:pPr>
    </w:p>
    <w:p w14:paraId="64953C75" w14:textId="77777777" w:rsidR="0035531B" w:rsidRDefault="0035531B" w:rsidP="00564DDD">
      <w:pPr>
        <w:pStyle w:val="Textbezslovn"/>
        <w:spacing w:after="0"/>
      </w:pPr>
    </w:p>
    <w:p w14:paraId="4C3D3A08" w14:textId="77777777" w:rsidR="0035531B" w:rsidRDefault="0035531B" w:rsidP="00564DDD">
      <w:pPr>
        <w:pStyle w:val="Textbezslovn"/>
        <w:spacing w:after="0"/>
      </w:pPr>
      <w:r>
        <w:t>…………………………………………….</w:t>
      </w:r>
    </w:p>
    <w:p w14:paraId="6DCB3E76" w14:textId="77777777" w:rsidR="006C0E3D" w:rsidRPr="00D56DB1" w:rsidRDefault="006C0E3D" w:rsidP="006C0E3D">
      <w:pPr>
        <w:spacing w:after="0"/>
        <w:ind w:left="737"/>
        <w:jc w:val="both"/>
        <w:rPr>
          <w:b/>
        </w:rPr>
      </w:pPr>
      <w:r w:rsidRPr="00D56DB1">
        <w:rPr>
          <w:b/>
        </w:rPr>
        <w:t>Ing. Petr Hofhanzl</w:t>
      </w:r>
    </w:p>
    <w:p w14:paraId="292833A6" w14:textId="77777777" w:rsidR="006C0E3D" w:rsidRPr="00D56DB1" w:rsidRDefault="006C0E3D" w:rsidP="006C0E3D">
      <w:pPr>
        <w:spacing w:after="0"/>
        <w:ind w:left="737"/>
        <w:jc w:val="both"/>
      </w:pPr>
      <w:r w:rsidRPr="00D56DB1">
        <w:t>ředitel Stavební správy západ</w:t>
      </w:r>
    </w:p>
    <w:p w14:paraId="749CC2F3" w14:textId="18C8A616" w:rsidR="00564DDD" w:rsidRDefault="006C0E3D" w:rsidP="006C0E3D">
      <w:pPr>
        <w:pStyle w:val="Textbezslovn"/>
        <w:spacing w:after="0"/>
      </w:pPr>
      <w:r w:rsidRPr="00D56DB1">
        <w:t>Správa železnic, státní organizace</w:t>
      </w:r>
      <w:r>
        <w:t xml:space="preserve">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2"/>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8A455B">
      <w:pPr>
        <w:pStyle w:val="Odstavec1-1a"/>
        <w:numPr>
          <w:ilvl w:val="0"/>
          <w:numId w:val="44"/>
        </w:numPr>
        <w:ind w:left="1134" w:hanging="425"/>
      </w:pPr>
      <w:r>
        <w:t>ve vlastní zemi [</w:t>
      </w:r>
      <w:r w:rsidRPr="00564DDD">
        <w:rPr>
          <w:highlight w:val="yellow"/>
        </w:rPr>
        <w:t>DOPLNÍ DODAVATEL</w:t>
      </w:r>
      <w:r>
        <w:t>]</w:t>
      </w:r>
    </w:p>
    <w:p w14:paraId="01278233" w14:textId="77777777" w:rsidR="0035531B" w:rsidRDefault="0035531B" w:rsidP="008A455B">
      <w:pPr>
        <w:pStyle w:val="Odstavec1-1a"/>
        <w:numPr>
          <w:ilvl w:val="0"/>
          <w:numId w:val="44"/>
        </w:numPr>
        <w:ind w:left="1134" w:hanging="425"/>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07E85BA2" w:rsidR="008C65E0" w:rsidRDefault="006A6AF2" w:rsidP="006A6AF2">
      <w:pPr>
        <w:pStyle w:val="Textbezslovn"/>
        <w:ind w:left="0"/>
      </w:pPr>
      <w:r w:rsidRPr="006A6AF2">
        <w:t xml:space="preserve">Řádně jsme se seznámili se zněním zadávacích podmínek veřejné zakázky s názvem </w:t>
      </w:r>
      <w:r w:rsidR="001F1799" w:rsidRPr="001F1799">
        <w:rPr>
          <w:b/>
          <w:bCs/>
        </w:rPr>
        <w:t>„Rekonstrukce výpravní budovy v žst. Kájov“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12E4C298" w:rsidR="0035531B" w:rsidRDefault="0035531B" w:rsidP="00955EB7">
      <w:pPr>
        <w:pStyle w:val="Odstavec1-2i"/>
        <w:numPr>
          <w:ilvl w:val="1"/>
          <w:numId w:val="29"/>
        </w:numPr>
      </w:pPr>
      <w:r>
        <w:t>[</w:t>
      </w:r>
      <w:r w:rsidRPr="00454716">
        <w:rPr>
          <w:highlight w:val="yellow"/>
        </w:rPr>
        <w:t>DOPLNÍ DODAVATEL</w:t>
      </w:r>
      <w:r>
        <w:t>]</w:t>
      </w:r>
    </w:p>
    <w:p w14:paraId="4FDAA34A" w14:textId="77777777" w:rsidR="0035531B" w:rsidRDefault="0035531B" w:rsidP="0003657B">
      <w:pPr>
        <w:pStyle w:val="Odstavec1-2i"/>
        <w:numPr>
          <w:ilvl w:val="1"/>
          <w:numId w:val="29"/>
        </w:numPr>
      </w:pPr>
      <w:r>
        <w:t>[</w:t>
      </w:r>
      <w:r w:rsidRPr="00454716">
        <w:rPr>
          <w:highlight w:val="yellow"/>
        </w:rPr>
        <w:t>DOPLNÍ DODAVATEL</w:t>
      </w:r>
      <w:r>
        <w:t>]</w:t>
      </w:r>
    </w:p>
    <w:p w14:paraId="11B72062" w14:textId="77777777" w:rsidR="0035531B" w:rsidRDefault="0035531B" w:rsidP="0003657B">
      <w:pPr>
        <w:pStyle w:val="Odstavec1-2i"/>
        <w:numPr>
          <w:ilvl w:val="1"/>
          <w:numId w:val="29"/>
        </w:numPr>
      </w:pPr>
      <w:r>
        <w:t>[</w:t>
      </w:r>
      <w:r w:rsidRPr="00454716">
        <w:rPr>
          <w:highlight w:val="yellow"/>
        </w:rPr>
        <w:t>DOPLNÍ DODAVATEL</w:t>
      </w:r>
      <w:r>
        <w:t>]</w:t>
      </w:r>
    </w:p>
    <w:p w14:paraId="3962028E" w14:textId="77777777" w:rsidR="0035531B" w:rsidRDefault="0035531B" w:rsidP="0003657B">
      <w:pPr>
        <w:pStyle w:val="Odstavec1-2i"/>
        <w:numPr>
          <w:ilvl w:val="1"/>
          <w:numId w:val="29"/>
        </w:numPr>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4AB8E592"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BF4B3E">
              <w:rPr>
                <w:b/>
              </w:rPr>
              <w:t>5</w:t>
            </w:r>
            <w:r w:rsidRPr="00AD792A">
              <w:rPr>
                <w:b/>
              </w:rPr>
              <w:t xml:space="preserve">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3CCA1A8D" w:rsidR="0035531B" w:rsidRDefault="0035531B" w:rsidP="00680B6C">
      <w:pPr>
        <w:pStyle w:val="Odstavec1-1a"/>
        <w:numPr>
          <w:ilvl w:val="0"/>
          <w:numId w:val="12"/>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w:t>
      </w:r>
      <w:proofErr w:type="gramStart"/>
      <w:r>
        <w:t>označí</w:t>
      </w:r>
      <w:proofErr w:type="gramEnd"/>
      <w:r>
        <w:t xml:space="preserve">,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3C4BA3">
      <w:pPr>
        <w:pStyle w:val="Odstavec1-1a"/>
        <w:numPr>
          <w:ilvl w:val="0"/>
          <w:numId w:val="45"/>
        </w:numPr>
        <w:tabs>
          <w:tab w:val="clear" w:pos="1077"/>
        </w:tabs>
        <w:ind w:left="426" w:hanging="284"/>
      </w:pPr>
      <w:r>
        <w:t xml:space="preserve">profesní životopisy každého člena odborného personálu dodavatele (viz Příloha č. 6 </w:t>
      </w:r>
      <w:r w:rsidR="00196E81">
        <w:t>této Výzvy</w:t>
      </w:r>
      <w:r>
        <w:t>)</w:t>
      </w:r>
    </w:p>
    <w:p w14:paraId="5F6E9A81" w14:textId="77777777" w:rsidR="0035531B" w:rsidRDefault="0035531B" w:rsidP="003C4BA3">
      <w:pPr>
        <w:pStyle w:val="Odstavec1-1a"/>
        <w:numPr>
          <w:ilvl w:val="0"/>
          <w:numId w:val="45"/>
        </w:numPr>
        <w:tabs>
          <w:tab w:val="clear" w:pos="1077"/>
        </w:tabs>
        <w:ind w:left="426" w:hanging="284"/>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680B6C">
      <w:pPr>
        <w:pStyle w:val="Odstavec1-1a"/>
        <w:numPr>
          <w:ilvl w:val="0"/>
          <w:numId w:val="12"/>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680B6C">
      <w:pPr>
        <w:pStyle w:val="Odstavec1-1a"/>
        <w:numPr>
          <w:ilvl w:val="0"/>
          <w:numId w:val="12"/>
        </w:numPr>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680B6C">
      <w:pPr>
        <w:pStyle w:val="Odstavec1-1a"/>
        <w:numPr>
          <w:ilvl w:val="0"/>
          <w:numId w:val="12"/>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680B6C">
      <w:pPr>
        <w:pStyle w:val="Odstavec1-1a"/>
        <w:numPr>
          <w:ilvl w:val="0"/>
          <w:numId w:val="12"/>
        </w:numPr>
      </w:pPr>
      <w:r w:rsidRPr="00833899">
        <w:t>Hlavní kvalifikace: [</w:t>
      </w:r>
      <w:r w:rsidRPr="00833899">
        <w:rPr>
          <w:highlight w:val="yellow"/>
        </w:rPr>
        <w:t>DOPLNÍ DODAVATEL</w:t>
      </w:r>
      <w:r w:rsidRPr="00833899">
        <w:t>]</w:t>
      </w:r>
    </w:p>
    <w:p w14:paraId="041FA162" w14:textId="77777777" w:rsidR="0035531B" w:rsidRPr="00833899" w:rsidRDefault="0035531B" w:rsidP="00680B6C">
      <w:pPr>
        <w:pStyle w:val="Odstavec1-1a"/>
        <w:numPr>
          <w:ilvl w:val="0"/>
          <w:numId w:val="12"/>
        </w:numPr>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680B6C">
      <w:pPr>
        <w:pStyle w:val="Odstavec1-1a"/>
        <w:numPr>
          <w:ilvl w:val="0"/>
          <w:numId w:val="12"/>
        </w:numPr>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680B6C">
      <w:pPr>
        <w:pStyle w:val="Odstavec1-1a"/>
        <w:numPr>
          <w:ilvl w:val="0"/>
          <w:numId w:val="12"/>
        </w:numPr>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680B6C">
      <w:pPr>
        <w:pStyle w:val="Odstavec1-1a"/>
        <w:numPr>
          <w:ilvl w:val="0"/>
          <w:numId w:val="12"/>
        </w:numPr>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680B6C">
      <w:pPr>
        <w:pStyle w:val="Odstavec1-1a"/>
        <w:numPr>
          <w:ilvl w:val="0"/>
          <w:numId w:val="12"/>
        </w:numPr>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680B6C">
      <w:pPr>
        <w:pStyle w:val="Odstavec1-1a"/>
        <w:numPr>
          <w:ilvl w:val="0"/>
          <w:numId w:val="12"/>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680B6C">
      <w:pPr>
        <w:pStyle w:val="Odstavec1-1a"/>
        <w:numPr>
          <w:ilvl w:val="0"/>
          <w:numId w:val="12"/>
        </w:numPr>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1F2B8536" w14:textId="77777777" w:rsidR="002D226B" w:rsidRDefault="002D226B" w:rsidP="002D226B">
      <w:pPr>
        <w:pStyle w:val="Odstavec1-1a"/>
        <w:numPr>
          <w:ilvl w:val="0"/>
          <w:numId w:val="0"/>
        </w:numPr>
        <w:ind w:left="1077"/>
      </w:pPr>
      <w:r>
        <w:t>(vlastní doklady budou tvořit přílohu Seznamu odborného personálu zhotovitele, tj. Přílohy č. 5 této Výzvy)</w:t>
      </w:r>
    </w:p>
    <w:p w14:paraId="61E96F1A" w14:textId="77777777" w:rsidR="0035531B" w:rsidRDefault="0035531B" w:rsidP="00680B6C">
      <w:pPr>
        <w:pStyle w:val="Odstavec1-1a"/>
        <w:numPr>
          <w:ilvl w:val="0"/>
          <w:numId w:val="12"/>
        </w:numPr>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0B54B266" w:rsidR="005F7739" w:rsidRDefault="005F7739" w:rsidP="00C532D6">
      <w:pPr>
        <w:pStyle w:val="Odstavec1-1a"/>
        <w:numPr>
          <w:ilvl w:val="0"/>
          <w:numId w:val="46"/>
        </w:numPr>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prohlašuje, že</w:t>
      </w:r>
      <w:r w:rsidRPr="005F7739">
        <w:t xml:space="preserve"> podmínku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C532D6">
      <w:pPr>
        <w:pStyle w:val="Odstavec1-1a"/>
        <w:numPr>
          <w:ilvl w:val="0"/>
          <w:numId w:val="46"/>
        </w:numPr>
      </w:pPr>
      <w:r>
        <w:t>n</w:t>
      </w:r>
      <w:r w:rsidRPr="005F7739">
        <w:t>emá v České republice nebo v zemi svého sídla v evidenci daní zachycen splatný daňový nedoplatek</w:t>
      </w:r>
      <w:r>
        <w:t>;</w:t>
      </w:r>
    </w:p>
    <w:p w14:paraId="25D03F7D" w14:textId="77777777" w:rsidR="0035531B" w:rsidRDefault="005F7739" w:rsidP="00C532D6">
      <w:pPr>
        <w:pStyle w:val="Odstavec1-1a"/>
        <w:numPr>
          <w:ilvl w:val="0"/>
          <w:numId w:val="46"/>
        </w:numPr>
      </w:pPr>
      <w:r w:rsidRPr="005F7739">
        <w:t>nemá v České republice nebo v zemi svého sídla splatný nedoplatek na pojistném nebo na penále na veřejné zdravotní pojištění</w:t>
      </w:r>
      <w:r>
        <w:t>;</w:t>
      </w:r>
    </w:p>
    <w:p w14:paraId="41205F26" w14:textId="77777777" w:rsidR="0035531B" w:rsidRDefault="005F7739" w:rsidP="00C532D6">
      <w:pPr>
        <w:pStyle w:val="Odstavec1-1a"/>
        <w:numPr>
          <w:ilvl w:val="0"/>
          <w:numId w:val="46"/>
        </w:numPr>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C532D6">
      <w:pPr>
        <w:pStyle w:val="Odstavec1-1a"/>
        <w:numPr>
          <w:ilvl w:val="0"/>
          <w:numId w:val="46"/>
        </w:numPr>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460080">
      <w:pPr>
        <w:pStyle w:val="Odstavec1-1a"/>
        <w:numPr>
          <w:ilvl w:val="0"/>
          <w:numId w:val="47"/>
        </w:numPr>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460080">
      <w:pPr>
        <w:pStyle w:val="Odstavec1-1a"/>
        <w:numPr>
          <w:ilvl w:val="0"/>
          <w:numId w:val="47"/>
        </w:numPr>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460080">
      <w:pPr>
        <w:pStyle w:val="Odstavec1-1a"/>
        <w:numPr>
          <w:ilvl w:val="0"/>
          <w:numId w:val="47"/>
        </w:numPr>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460080">
      <w:pPr>
        <w:pStyle w:val="Odstavec1-1a"/>
        <w:numPr>
          <w:ilvl w:val="0"/>
          <w:numId w:val="47"/>
        </w:numPr>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460080">
      <w:pPr>
        <w:pStyle w:val="Odstavec1-1a"/>
        <w:numPr>
          <w:ilvl w:val="0"/>
          <w:numId w:val="47"/>
        </w:numPr>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460080">
      <w:pPr>
        <w:pStyle w:val="Odstavec1-1a"/>
        <w:numPr>
          <w:ilvl w:val="0"/>
          <w:numId w:val="47"/>
        </w:numPr>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2"/>
    <w:bookmarkEnd w:id="3"/>
    <w:bookmarkEnd w:id="4"/>
    <w:bookmarkEnd w:id="5"/>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77777777" w:rsidR="00215B14" w:rsidRDefault="00215B14" w:rsidP="00215B14">
      <w:pPr>
        <w:pStyle w:val="Nadpisbezsl1-2"/>
      </w:pPr>
      <w:r>
        <w:rPr>
          <w:lang w:eastAsia="cs-CZ"/>
        </w:rPr>
        <w:t>Čestné prohlášení o splnění podmínek v souvislosti se situací na Ukrajině</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01A96136"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0D6BAD" w:rsidRPr="001A70FE">
        <w:rPr>
          <w:rFonts w:eastAsia="Times New Roman" w:cs="Times New Roman"/>
          <w:b/>
          <w:bCs/>
          <w:lang w:eastAsia="cs-CZ"/>
        </w:rPr>
        <w:t>„Rekonstrukce výpravní budovy v žst. Kájov“</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1A885E17" w14:textId="77777777"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D71D7" w14:textId="77777777" w:rsidR="00632991" w:rsidRDefault="00632991" w:rsidP="00962258">
      <w:pPr>
        <w:spacing w:after="0" w:line="240" w:lineRule="auto"/>
      </w:pPr>
      <w:r>
        <w:separator/>
      </w:r>
    </w:p>
  </w:endnote>
  <w:endnote w:type="continuationSeparator" w:id="0">
    <w:p w14:paraId="2963B619" w14:textId="77777777" w:rsidR="00632991" w:rsidRDefault="006329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39EE" w14:paraId="37A946DC" w14:textId="77777777" w:rsidTr="00EB46E5">
      <w:tc>
        <w:tcPr>
          <w:tcW w:w="1361" w:type="dxa"/>
          <w:tcMar>
            <w:left w:w="0" w:type="dxa"/>
            <w:right w:w="0" w:type="dxa"/>
          </w:tcMar>
          <w:vAlign w:val="bottom"/>
        </w:tcPr>
        <w:p w14:paraId="2190B37E" w14:textId="53FB5EE3" w:rsidR="007D39EE" w:rsidRPr="00B8518B" w:rsidRDefault="007D39E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139">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4139">
            <w:rPr>
              <w:rStyle w:val="slostrnky"/>
              <w:noProof/>
            </w:rPr>
            <w:t>46</w:t>
          </w:r>
          <w:r w:rsidRPr="00B8518B">
            <w:rPr>
              <w:rStyle w:val="slostrnky"/>
            </w:rPr>
            <w:fldChar w:fldCharType="end"/>
          </w:r>
        </w:p>
      </w:tc>
      <w:tc>
        <w:tcPr>
          <w:tcW w:w="284" w:type="dxa"/>
          <w:shd w:val="clear" w:color="auto" w:fill="auto"/>
          <w:tcMar>
            <w:left w:w="0" w:type="dxa"/>
            <w:right w:w="0" w:type="dxa"/>
          </w:tcMar>
        </w:tcPr>
        <w:p w14:paraId="4742B965" w14:textId="77777777" w:rsidR="007D39EE" w:rsidRDefault="007D39EE" w:rsidP="00B8518B">
          <w:pPr>
            <w:pStyle w:val="Zpat"/>
          </w:pPr>
        </w:p>
      </w:tc>
      <w:tc>
        <w:tcPr>
          <w:tcW w:w="425" w:type="dxa"/>
          <w:shd w:val="clear" w:color="auto" w:fill="auto"/>
          <w:tcMar>
            <w:left w:w="0" w:type="dxa"/>
            <w:right w:w="0" w:type="dxa"/>
          </w:tcMar>
        </w:tcPr>
        <w:p w14:paraId="65CF429D" w14:textId="77777777" w:rsidR="007D39EE" w:rsidRDefault="007D39EE" w:rsidP="00B8518B">
          <w:pPr>
            <w:pStyle w:val="Zpat"/>
          </w:pPr>
        </w:p>
      </w:tc>
      <w:tc>
        <w:tcPr>
          <w:tcW w:w="8505" w:type="dxa"/>
        </w:tcPr>
        <w:p w14:paraId="5B3B6297" w14:textId="0BF50394" w:rsidR="007D39EE" w:rsidRDefault="007D39EE" w:rsidP="00EB46E5">
          <w:pPr>
            <w:pStyle w:val="Zpat0"/>
          </w:pPr>
          <w:r w:rsidRPr="0092057B">
            <w:t>„</w:t>
          </w:r>
          <w:r w:rsidR="0092057B" w:rsidRPr="0092057B">
            <w:t>Rekonstrukce výpravní budovy v žst. Kájov</w:t>
          </w:r>
          <w:r w:rsidRPr="0092057B">
            <w:t>“</w:t>
          </w:r>
        </w:p>
        <w:p w14:paraId="104227BB" w14:textId="77777777" w:rsidR="007D39EE" w:rsidRDefault="007D39EE" w:rsidP="00EB46E5">
          <w:pPr>
            <w:pStyle w:val="Zpat0"/>
          </w:pPr>
          <w:r>
            <w:t>Díl 1 – VÝZVA K PODÁNÍ NABÍDKY</w:t>
          </w:r>
        </w:p>
        <w:p w14:paraId="54FAE17C" w14:textId="77777777" w:rsidR="007D39EE" w:rsidRDefault="007D39EE" w:rsidP="0035531B">
          <w:pPr>
            <w:pStyle w:val="Zpat0"/>
          </w:pPr>
        </w:p>
      </w:tc>
    </w:tr>
  </w:tbl>
  <w:p w14:paraId="74104694" w14:textId="77777777" w:rsidR="007D39EE" w:rsidRPr="00B8518B" w:rsidRDefault="007D39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BCD4" w14:textId="538130F6" w:rsidR="007D39EE" w:rsidRPr="00B8518B" w:rsidRDefault="007D39EE" w:rsidP="00460660">
    <w:pPr>
      <w:pStyle w:val="Zpat"/>
      <w:rPr>
        <w:sz w:val="2"/>
        <w:szCs w:val="2"/>
      </w:rPr>
    </w:pPr>
  </w:p>
  <w:p w14:paraId="56F2ECE0" w14:textId="77777777" w:rsidR="007D39EE" w:rsidRPr="00460660" w:rsidRDefault="007D39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3BAF3" w14:textId="77777777" w:rsidR="00632991" w:rsidRDefault="00632991" w:rsidP="00962258">
      <w:pPr>
        <w:spacing w:after="0" w:line="240" w:lineRule="auto"/>
      </w:pPr>
      <w:r>
        <w:separator/>
      </w:r>
    </w:p>
  </w:footnote>
  <w:footnote w:type="continuationSeparator" w:id="0">
    <w:p w14:paraId="78E869C8" w14:textId="77777777" w:rsidR="00632991" w:rsidRDefault="00632991" w:rsidP="00962258">
      <w:pPr>
        <w:spacing w:after="0" w:line="240" w:lineRule="auto"/>
      </w:pPr>
      <w:r>
        <w:continuationSeparator/>
      </w:r>
    </w:p>
  </w:footnote>
  <w:footnote w:id="1">
    <w:p w14:paraId="4A2ED6A8" w14:textId="77777777" w:rsidR="007D39EE" w:rsidRDefault="007D39EE"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5555A40" w14:textId="77777777" w:rsidR="007D39EE" w:rsidRDefault="007D39EE"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752F070" w14:textId="77777777" w:rsidR="007D39EE" w:rsidRDefault="007D39EE"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A0B1714" w14:textId="77777777" w:rsidR="007D39EE" w:rsidRDefault="007D39E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6811D1A" w14:textId="77777777" w:rsidR="007D39EE" w:rsidRDefault="007D39E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246492F" w14:textId="77777777" w:rsidR="007D39EE" w:rsidRDefault="007D39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4D7268A4" w14:textId="77777777" w:rsidR="007D39EE" w:rsidRDefault="007D39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309B00D0" w14:textId="77777777" w:rsidR="007D39EE" w:rsidRDefault="007D39EE"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457B02DB" w14:textId="77777777" w:rsidR="007D39EE" w:rsidRDefault="007D39EE" w:rsidP="00215B1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1B29567D" w14:textId="77777777" w:rsidR="007D39EE" w:rsidRDefault="007D39EE" w:rsidP="00215B1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39EE" w14:paraId="60CBEB0F" w14:textId="77777777" w:rsidTr="00C02D0A">
      <w:trPr>
        <w:trHeight w:hRule="exact" w:val="454"/>
      </w:trPr>
      <w:tc>
        <w:tcPr>
          <w:tcW w:w="1361" w:type="dxa"/>
          <w:tcMar>
            <w:top w:w="57" w:type="dxa"/>
            <w:left w:w="0" w:type="dxa"/>
            <w:right w:w="0" w:type="dxa"/>
          </w:tcMar>
        </w:tcPr>
        <w:p w14:paraId="7C770B92" w14:textId="77777777" w:rsidR="007D39EE" w:rsidRPr="00B8518B" w:rsidRDefault="007D39EE" w:rsidP="00523EA7">
          <w:pPr>
            <w:pStyle w:val="Zpat"/>
            <w:rPr>
              <w:rStyle w:val="slostrnky"/>
            </w:rPr>
          </w:pPr>
        </w:p>
      </w:tc>
      <w:tc>
        <w:tcPr>
          <w:tcW w:w="3458" w:type="dxa"/>
          <w:shd w:val="clear" w:color="auto" w:fill="auto"/>
          <w:tcMar>
            <w:top w:w="57" w:type="dxa"/>
            <w:left w:w="0" w:type="dxa"/>
            <w:right w:w="0" w:type="dxa"/>
          </w:tcMar>
        </w:tcPr>
        <w:p w14:paraId="7E03E08A" w14:textId="77777777" w:rsidR="007D39EE" w:rsidRDefault="007D39EE" w:rsidP="00523EA7">
          <w:pPr>
            <w:pStyle w:val="Zpat"/>
          </w:pPr>
        </w:p>
      </w:tc>
      <w:tc>
        <w:tcPr>
          <w:tcW w:w="5698" w:type="dxa"/>
          <w:shd w:val="clear" w:color="auto" w:fill="auto"/>
          <w:tcMar>
            <w:top w:w="57" w:type="dxa"/>
            <w:left w:w="0" w:type="dxa"/>
            <w:right w:w="0" w:type="dxa"/>
          </w:tcMar>
        </w:tcPr>
        <w:p w14:paraId="75C9FBC0" w14:textId="77777777" w:rsidR="007D39EE" w:rsidRPr="00D6163D" w:rsidRDefault="007D39EE" w:rsidP="00D6163D">
          <w:pPr>
            <w:pStyle w:val="Druhdokumentu"/>
          </w:pPr>
        </w:p>
      </w:tc>
    </w:tr>
  </w:tbl>
  <w:p w14:paraId="0A059776" w14:textId="77777777" w:rsidR="007D39EE" w:rsidRPr="00D6163D" w:rsidRDefault="007D39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D39EE" w14:paraId="0DF4D5D3" w14:textId="77777777" w:rsidTr="00B22106">
      <w:trPr>
        <w:trHeight w:hRule="exact" w:val="936"/>
      </w:trPr>
      <w:tc>
        <w:tcPr>
          <w:tcW w:w="1361" w:type="dxa"/>
          <w:tcMar>
            <w:left w:w="0" w:type="dxa"/>
            <w:right w:w="0" w:type="dxa"/>
          </w:tcMar>
        </w:tcPr>
        <w:p w14:paraId="0A2E381C" w14:textId="77777777" w:rsidR="007D39EE" w:rsidRPr="00B8518B" w:rsidRDefault="007D39EE" w:rsidP="00FC6389">
          <w:pPr>
            <w:pStyle w:val="Zpat"/>
            <w:rPr>
              <w:rStyle w:val="slostrnky"/>
            </w:rPr>
          </w:pPr>
        </w:p>
      </w:tc>
      <w:tc>
        <w:tcPr>
          <w:tcW w:w="3458" w:type="dxa"/>
          <w:shd w:val="clear" w:color="auto" w:fill="auto"/>
          <w:tcMar>
            <w:left w:w="0" w:type="dxa"/>
            <w:right w:w="0" w:type="dxa"/>
          </w:tcMar>
        </w:tcPr>
        <w:p w14:paraId="2A2B34BC" w14:textId="77777777" w:rsidR="007D39EE" w:rsidRDefault="007D39EE" w:rsidP="00FC6389">
          <w:pPr>
            <w:pStyle w:val="Zpat"/>
          </w:pPr>
        </w:p>
        <w:p w14:paraId="5692CA5E" w14:textId="77777777" w:rsidR="007D39EE" w:rsidRDefault="007D39EE" w:rsidP="0023206D"/>
        <w:p w14:paraId="586A4938" w14:textId="77777777" w:rsidR="007D39EE" w:rsidRDefault="007D39EE" w:rsidP="0023206D"/>
        <w:p w14:paraId="0087D7B8" w14:textId="77777777" w:rsidR="007D39EE" w:rsidRPr="0023206D" w:rsidRDefault="007D39EE"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7D39EE" w:rsidRPr="00D6163D" w:rsidRDefault="007D39EE" w:rsidP="00FC6389">
          <w:pPr>
            <w:pStyle w:val="Druhdokumentu"/>
          </w:pPr>
        </w:p>
      </w:tc>
    </w:tr>
    <w:tr w:rsidR="007D39EE" w14:paraId="1E808196" w14:textId="77777777" w:rsidTr="00B22106">
      <w:trPr>
        <w:trHeight w:hRule="exact" w:val="936"/>
      </w:trPr>
      <w:tc>
        <w:tcPr>
          <w:tcW w:w="1361" w:type="dxa"/>
          <w:tcMar>
            <w:left w:w="0" w:type="dxa"/>
            <w:right w:w="0" w:type="dxa"/>
          </w:tcMar>
        </w:tcPr>
        <w:p w14:paraId="04BBA6B2" w14:textId="77777777" w:rsidR="007D39EE" w:rsidRPr="00B8518B" w:rsidRDefault="007D39EE" w:rsidP="00FC6389">
          <w:pPr>
            <w:pStyle w:val="Zpat"/>
            <w:rPr>
              <w:rStyle w:val="slostrnky"/>
            </w:rPr>
          </w:pPr>
        </w:p>
      </w:tc>
      <w:tc>
        <w:tcPr>
          <w:tcW w:w="3458" w:type="dxa"/>
          <w:shd w:val="clear" w:color="auto" w:fill="auto"/>
          <w:tcMar>
            <w:left w:w="0" w:type="dxa"/>
            <w:right w:w="0" w:type="dxa"/>
          </w:tcMar>
        </w:tcPr>
        <w:p w14:paraId="2DF6A021" w14:textId="77777777" w:rsidR="007D39EE" w:rsidRDefault="007D39EE" w:rsidP="00FC6389">
          <w:pPr>
            <w:pStyle w:val="Zpat"/>
          </w:pPr>
        </w:p>
      </w:tc>
      <w:tc>
        <w:tcPr>
          <w:tcW w:w="5756" w:type="dxa"/>
          <w:shd w:val="clear" w:color="auto" w:fill="auto"/>
          <w:tcMar>
            <w:left w:w="0" w:type="dxa"/>
            <w:right w:w="0" w:type="dxa"/>
          </w:tcMar>
        </w:tcPr>
        <w:p w14:paraId="6969E4EF" w14:textId="77777777" w:rsidR="007D39EE" w:rsidRPr="00D6163D" w:rsidRDefault="007D39EE" w:rsidP="00FC6389">
          <w:pPr>
            <w:pStyle w:val="Druhdokumentu"/>
          </w:pPr>
        </w:p>
      </w:tc>
    </w:tr>
  </w:tbl>
  <w:p w14:paraId="42F82C63" w14:textId="77777777" w:rsidR="007D39EE" w:rsidRPr="00460660" w:rsidRDefault="007D39EE"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133394"/>
    <w:multiLevelType w:val="multilevel"/>
    <w:tmpl w:val="FC54AF34"/>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bullet"/>
      <w:lvlText w:val=""/>
      <w:lvlJc w:val="left"/>
      <w:pPr>
        <w:ind w:left="1891" w:hanging="360"/>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0E1B44D6"/>
    <w:multiLevelType w:val="hybridMultilevel"/>
    <w:tmpl w:val="EBE6774E"/>
    <w:lvl w:ilvl="0" w:tplc="04050001">
      <w:start w:val="1"/>
      <w:numFmt w:val="bullet"/>
      <w:lvlText w:val=""/>
      <w:lvlJc w:val="left"/>
      <w:pPr>
        <w:ind w:left="1437" w:hanging="360"/>
      </w:pPr>
      <w:rPr>
        <w:rFonts w:ascii="Symbol" w:hAnsi="Symbol" w:hint="default"/>
      </w:rPr>
    </w:lvl>
    <w:lvl w:ilvl="1" w:tplc="FFFFFFFF">
      <w:start w:val="1"/>
      <w:numFmt w:val="lowerLetter"/>
      <w:lvlText w:val="%2."/>
      <w:lvlJc w:val="left"/>
      <w:pPr>
        <w:ind w:left="2157" w:hanging="360"/>
      </w:pPr>
    </w:lvl>
    <w:lvl w:ilvl="2" w:tplc="FFFFFFFF">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 w15:restartNumberingAfterBreak="0">
    <w:nsid w:val="0F711809"/>
    <w:multiLevelType w:val="hybridMultilevel"/>
    <w:tmpl w:val="75AEEE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B14AE8"/>
    <w:multiLevelType w:val="multilevel"/>
    <w:tmpl w:val="5FC694E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bullet"/>
      <w:lvlText w:val=""/>
      <w:lvlJc w:val="left"/>
      <w:pPr>
        <w:ind w:left="1891" w:hanging="360"/>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F484956"/>
    <w:multiLevelType w:val="hybridMultilevel"/>
    <w:tmpl w:val="9CC6F6D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29416330"/>
    <w:multiLevelType w:val="hybridMultilevel"/>
    <w:tmpl w:val="7D9E887C"/>
    <w:lvl w:ilvl="0" w:tplc="DA2441AC">
      <w:start w:val="1"/>
      <w:numFmt w:val="lowerLetter"/>
      <w:lvlText w:val="%1)"/>
      <w:lvlJc w:val="left"/>
      <w:pPr>
        <w:ind w:left="1437" w:hanging="360"/>
      </w:pPr>
      <w:rPr>
        <w:rFonts w:hint="default"/>
      </w:rPr>
    </w:lvl>
    <w:lvl w:ilvl="1" w:tplc="5E6CC0D4">
      <w:start w:val="1"/>
      <w:numFmt w:val="lowerRoman"/>
      <w:lvlText w:val="(%2)"/>
      <w:lvlJc w:val="left"/>
      <w:pPr>
        <w:ind w:left="2157" w:hanging="360"/>
      </w:pPr>
      <w:rPr>
        <w:rFonts w:asciiTheme="minorHAnsi" w:eastAsiaTheme="minorHAnsi" w:hAnsiTheme="minorHAnsi" w:cstheme="minorBidi"/>
      </w:rPr>
    </w:lvl>
    <w:lvl w:ilvl="2" w:tplc="0405001B">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4AE6858"/>
    <w:multiLevelType w:val="multilevel"/>
    <w:tmpl w:val="6492C4CC"/>
    <w:lvl w:ilvl="0">
      <w:start w:val="1"/>
      <w:numFmt w:val="lowerLetter"/>
      <w:pStyle w:val="Odstavec1-1a"/>
      <w:lvlText w:val="%1)"/>
      <w:lvlJc w:val="left"/>
      <w:pPr>
        <w:tabs>
          <w:tab w:val="num" w:pos="1077"/>
        </w:tabs>
        <w:ind w:left="1077" w:hanging="340"/>
      </w:pPr>
      <w:rPr>
        <w:rFonts w:asciiTheme="minorHAnsi" w:eastAsiaTheme="minorHAnsi" w:hAnsiTheme="minorHAnsi" w:cstheme="minorBidi"/>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bullet"/>
      <w:pStyle w:val="Odstavec1-31"/>
      <w:lvlText w:val=""/>
      <w:lvlJc w:val="left"/>
      <w:pPr>
        <w:ind w:left="1891" w:hanging="360"/>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FD82758"/>
    <w:multiLevelType w:val="hybridMultilevel"/>
    <w:tmpl w:val="1F72D500"/>
    <w:lvl w:ilvl="0" w:tplc="04050001">
      <w:start w:val="1"/>
      <w:numFmt w:val="bullet"/>
      <w:lvlText w:val=""/>
      <w:lvlJc w:val="left"/>
      <w:pPr>
        <w:ind w:left="1437" w:hanging="360"/>
      </w:pPr>
      <w:rPr>
        <w:rFonts w:ascii="Symbol" w:hAnsi="Symbol" w:hint="default"/>
      </w:rPr>
    </w:lvl>
    <w:lvl w:ilvl="1" w:tplc="FFFFFFFF">
      <w:start w:val="1"/>
      <w:numFmt w:val="lowerLetter"/>
      <w:lvlText w:val="%2."/>
      <w:lvlJc w:val="left"/>
      <w:pPr>
        <w:ind w:left="2157" w:hanging="360"/>
      </w:pPr>
    </w:lvl>
    <w:lvl w:ilvl="2" w:tplc="FFFFFFFF">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8" w15:restartNumberingAfterBreak="0">
    <w:nsid w:val="67DA69A3"/>
    <w:multiLevelType w:val="multilevel"/>
    <w:tmpl w:val="5FC694E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bullet"/>
      <w:lvlText w:val=""/>
      <w:lvlJc w:val="left"/>
      <w:pPr>
        <w:ind w:left="1891" w:hanging="360"/>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F42C61"/>
    <w:multiLevelType w:val="hybridMultilevel"/>
    <w:tmpl w:val="5B8EF35C"/>
    <w:lvl w:ilvl="0" w:tplc="04050001">
      <w:start w:val="1"/>
      <w:numFmt w:val="bullet"/>
      <w:lvlText w:val=""/>
      <w:lvlJc w:val="left"/>
      <w:pPr>
        <w:ind w:left="1437" w:hanging="360"/>
      </w:pPr>
      <w:rPr>
        <w:rFonts w:ascii="Symbol" w:hAnsi="Symbol" w:hint="default"/>
      </w:rPr>
    </w:lvl>
    <w:lvl w:ilvl="1" w:tplc="FFFFFFFF">
      <w:start w:val="1"/>
      <w:numFmt w:val="lowerLetter"/>
      <w:lvlText w:val="%2."/>
      <w:lvlJc w:val="left"/>
      <w:pPr>
        <w:ind w:left="2157" w:hanging="360"/>
      </w:pPr>
    </w:lvl>
    <w:lvl w:ilvl="2" w:tplc="FFFFFFFF">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1" w15:restartNumberingAfterBreak="0">
    <w:nsid w:val="71FC2832"/>
    <w:multiLevelType w:val="multilevel"/>
    <w:tmpl w:val="5FC694E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bullet"/>
      <w:lvlText w:val=""/>
      <w:lvlJc w:val="left"/>
      <w:pPr>
        <w:ind w:left="1891" w:hanging="360"/>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32828DD"/>
    <w:multiLevelType w:val="hybridMultilevel"/>
    <w:tmpl w:val="2C66D2C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7530891">
    <w:abstractNumId w:val="8"/>
  </w:num>
  <w:num w:numId="2" w16cid:durableId="2128159760">
    <w:abstractNumId w:val="1"/>
  </w:num>
  <w:num w:numId="3" w16cid:durableId="2126845624">
    <w:abstractNumId w:val="23"/>
  </w:num>
  <w:num w:numId="4" w16cid:durableId="829248136">
    <w:abstractNumId w:val="7"/>
  </w:num>
  <w:num w:numId="5" w16cid:durableId="1657030889">
    <w:abstractNumId w:val="0"/>
  </w:num>
  <w:num w:numId="6" w16cid:durableId="681859149">
    <w:abstractNumId w:val="12"/>
  </w:num>
  <w:num w:numId="7" w16cid:durableId="2021353422">
    <w:abstractNumId w:val="15"/>
  </w:num>
  <w:num w:numId="8" w16cid:durableId="1289970561">
    <w:abstractNumId w:val="13"/>
  </w:num>
  <w:num w:numId="9" w16cid:durableId="1997955102">
    <w:abstractNumId w:val="24"/>
  </w:num>
  <w:num w:numId="10" w16cid:durableId="1986008143">
    <w:abstractNumId w:val="19"/>
  </w:num>
  <w:num w:numId="11" w16cid:durableId="9252671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63511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73240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67391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746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6182696">
    <w:abstractNumId w:val="16"/>
  </w:num>
  <w:num w:numId="17" w16cid:durableId="1175263551">
    <w:abstractNumId w:val="3"/>
  </w:num>
  <w:num w:numId="18" w16cid:durableId="2100828471">
    <w:abstractNumId w:val="14"/>
  </w:num>
  <w:num w:numId="19" w16cid:durableId="5040580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18311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51981412">
    <w:abstractNumId w:val="13"/>
  </w:num>
  <w:num w:numId="22" w16cid:durableId="1168324181">
    <w:abstractNumId w:val="15"/>
  </w:num>
  <w:num w:numId="23" w16cid:durableId="17294987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75268303">
    <w:abstractNumId w:val="0"/>
  </w:num>
  <w:num w:numId="25" w16cid:durableId="1332413489">
    <w:abstractNumId w:val="0"/>
  </w:num>
  <w:num w:numId="26" w16cid:durableId="2049604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74165807">
    <w:abstractNumId w:val="9"/>
  </w:num>
  <w:num w:numId="28" w16cid:durableId="1484472297">
    <w:abstractNumId w:val="5"/>
  </w:num>
  <w:num w:numId="29" w16cid:durableId="2634277">
    <w:abstractNumId w:val="11"/>
  </w:num>
  <w:num w:numId="30" w16cid:durableId="1285191337">
    <w:abstractNumId w:val="15"/>
  </w:num>
  <w:num w:numId="31" w16cid:durableId="2079671826">
    <w:abstractNumId w:val="15"/>
  </w:num>
  <w:num w:numId="32" w16cid:durableId="2100639618">
    <w:abstractNumId w:val="15"/>
  </w:num>
  <w:num w:numId="33" w16cid:durableId="1364090765">
    <w:abstractNumId w:val="15"/>
  </w:num>
  <w:num w:numId="34" w16cid:durableId="1828277017">
    <w:abstractNumId w:val="15"/>
  </w:num>
  <w:num w:numId="35" w16cid:durableId="278879708">
    <w:abstractNumId w:val="15"/>
  </w:num>
  <w:num w:numId="36" w16cid:durableId="100684796">
    <w:abstractNumId w:val="15"/>
  </w:num>
  <w:num w:numId="37" w16cid:durableId="619452408">
    <w:abstractNumId w:val="15"/>
  </w:num>
  <w:num w:numId="38" w16cid:durableId="1471095411">
    <w:abstractNumId w:val="15"/>
  </w:num>
  <w:num w:numId="39" w16cid:durableId="1145509946">
    <w:abstractNumId w:val="20"/>
  </w:num>
  <w:num w:numId="40" w16cid:durableId="212036177">
    <w:abstractNumId w:val="4"/>
  </w:num>
  <w:num w:numId="41" w16cid:durableId="456293254">
    <w:abstractNumId w:val="10"/>
  </w:num>
  <w:num w:numId="42" w16cid:durableId="598178293">
    <w:abstractNumId w:val="22"/>
  </w:num>
  <w:num w:numId="43" w16cid:durableId="1970552004">
    <w:abstractNumId w:val="2"/>
  </w:num>
  <w:num w:numId="44" w16cid:durableId="670259155">
    <w:abstractNumId w:val="17"/>
  </w:num>
  <w:num w:numId="45" w16cid:durableId="1723551236">
    <w:abstractNumId w:val="18"/>
  </w:num>
  <w:num w:numId="46" w16cid:durableId="927353273">
    <w:abstractNumId w:val="6"/>
  </w:num>
  <w:num w:numId="47" w16cid:durableId="451049436">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41B1"/>
    <w:rsid w:val="000043BB"/>
    <w:rsid w:val="000151FD"/>
    <w:rsid w:val="000174E8"/>
    <w:rsid w:val="00017F3C"/>
    <w:rsid w:val="00021993"/>
    <w:rsid w:val="00025952"/>
    <w:rsid w:val="000263A3"/>
    <w:rsid w:val="000338E9"/>
    <w:rsid w:val="00033E15"/>
    <w:rsid w:val="0003657B"/>
    <w:rsid w:val="00041EC8"/>
    <w:rsid w:val="000435FD"/>
    <w:rsid w:val="00046545"/>
    <w:rsid w:val="00050550"/>
    <w:rsid w:val="00057D38"/>
    <w:rsid w:val="0006499F"/>
    <w:rsid w:val="00064D97"/>
    <w:rsid w:val="0006588D"/>
    <w:rsid w:val="00067A5E"/>
    <w:rsid w:val="00067EE3"/>
    <w:rsid w:val="00071341"/>
    <w:rsid w:val="0007139B"/>
    <w:rsid w:val="000719BB"/>
    <w:rsid w:val="00072A65"/>
    <w:rsid w:val="00072C1E"/>
    <w:rsid w:val="0007427D"/>
    <w:rsid w:val="00076ACF"/>
    <w:rsid w:val="0008307F"/>
    <w:rsid w:val="000839DD"/>
    <w:rsid w:val="000853C2"/>
    <w:rsid w:val="00092CC9"/>
    <w:rsid w:val="00093649"/>
    <w:rsid w:val="00096528"/>
    <w:rsid w:val="000972F7"/>
    <w:rsid w:val="000A171D"/>
    <w:rsid w:val="000A23DC"/>
    <w:rsid w:val="000A7DD0"/>
    <w:rsid w:val="000B079A"/>
    <w:rsid w:val="000B3EBC"/>
    <w:rsid w:val="000B3F26"/>
    <w:rsid w:val="000B4EB8"/>
    <w:rsid w:val="000C03AA"/>
    <w:rsid w:val="000C41F2"/>
    <w:rsid w:val="000D22C4"/>
    <w:rsid w:val="000D27D1"/>
    <w:rsid w:val="000D31AC"/>
    <w:rsid w:val="000D3EAE"/>
    <w:rsid w:val="000D5E72"/>
    <w:rsid w:val="000D62FD"/>
    <w:rsid w:val="000D6BAD"/>
    <w:rsid w:val="000D7437"/>
    <w:rsid w:val="000E1A7F"/>
    <w:rsid w:val="000E2408"/>
    <w:rsid w:val="000F28C2"/>
    <w:rsid w:val="000F482C"/>
    <w:rsid w:val="000F76FD"/>
    <w:rsid w:val="000F7DFE"/>
    <w:rsid w:val="0010110F"/>
    <w:rsid w:val="00105721"/>
    <w:rsid w:val="00106A0E"/>
    <w:rsid w:val="00110AF2"/>
    <w:rsid w:val="00112301"/>
    <w:rsid w:val="00112864"/>
    <w:rsid w:val="00113C78"/>
    <w:rsid w:val="00114472"/>
    <w:rsid w:val="00114988"/>
    <w:rsid w:val="00115069"/>
    <w:rsid w:val="001150F2"/>
    <w:rsid w:val="001326E3"/>
    <w:rsid w:val="00134B2F"/>
    <w:rsid w:val="00136430"/>
    <w:rsid w:val="00136BF6"/>
    <w:rsid w:val="00140082"/>
    <w:rsid w:val="001418CD"/>
    <w:rsid w:val="001431D2"/>
    <w:rsid w:val="00146BCB"/>
    <w:rsid w:val="001472A9"/>
    <w:rsid w:val="0015352A"/>
    <w:rsid w:val="0015502C"/>
    <w:rsid w:val="00160671"/>
    <w:rsid w:val="001656A2"/>
    <w:rsid w:val="0017052B"/>
    <w:rsid w:val="00170EC5"/>
    <w:rsid w:val="001747C1"/>
    <w:rsid w:val="00174AEE"/>
    <w:rsid w:val="00177D6B"/>
    <w:rsid w:val="00181216"/>
    <w:rsid w:val="00181ADD"/>
    <w:rsid w:val="00183D4E"/>
    <w:rsid w:val="00184043"/>
    <w:rsid w:val="00191D20"/>
    <w:rsid w:val="00191F90"/>
    <w:rsid w:val="00193D8F"/>
    <w:rsid w:val="001950C2"/>
    <w:rsid w:val="00195C01"/>
    <w:rsid w:val="00196E81"/>
    <w:rsid w:val="001A70FE"/>
    <w:rsid w:val="001B0A3D"/>
    <w:rsid w:val="001B23A1"/>
    <w:rsid w:val="001B3114"/>
    <w:rsid w:val="001B4E74"/>
    <w:rsid w:val="001B7AA3"/>
    <w:rsid w:val="001C1486"/>
    <w:rsid w:val="001C1648"/>
    <w:rsid w:val="001C645F"/>
    <w:rsid w:val="001D4B4A"/>
    <w:rsid w:val="001D632E"/>
    <w:rsid w:val="001E651D"/>
    <w:rsid w:val="001E678E"/>
    <w:rsid w:val="001F0E85"/>
    <w:rsid w:val="001F1799"/>
    <w:rsid w:val="001F240B"/>
    <w:rsid w:val="001F47FF"/>
    <w:rsid w:val="001F7789"/>
    <w:rsid w:val="00200E6E"/>
    <w:rsid w:val="00201F45"/>
    <w:rsid w:val="0020454B"/>
    <w:rsid w:val="002071BB"/>
    <w:rsid w:val="00207DF5"/>
    <w:rsid w:val="0021179C"/>
    <w:rsid w:val="00215B14"/>
    <w:rsid w:val="00217360"/>
    <w:rsid w:val="00223FC4"/>
    <w:rsid w:val="0023206D"/>
    <w:rsid w:val="00233A53"/>
    <w:rsid w:val="00234DE7"/>
    <w:rsid w:val="0023545C"/>
    <w:rsid w:val="00240B81"/>
    <w:rsid w:val="00243B9D"/>
    <w:rsid w:val="0024699F"/>
    <w:rsid w:val="00247D01"/>
    <w:rsid w:val="0025030F"/>
    <w:rsid w:val="002514C5"/>
    <w:rsid w:val="00253805"/>
    <w:rsid w:val="002575F9"/>
    <w:rsid w:val="00261A5B"/>
    <w:rsid w:val="00262128"/>
    <w:rsid w:val="002628B5"/>
    <w:rsid w:val="00262E5B"/>
    <w:rsid w:val="00266537"/>
    <w:rsid w:val="002706A8"/>
    <w:rsid w:val="00276AFE"/>
    <w:rsid w:val="002801A8"/>
    <w:rsid w:val="00283302"/>
    <w:rsid w:val="002924B8"/>
    <w:rsid w:val="002953A1"/>
    <w:rsid w:val="002A3B57"/>
    <w:rsid w:val="002A5411"/>
    <w:rsid w:val="002A6BBC"/>
    <w:rsid w:val="002B1855"/>
    <w:rsid w:val="002B1C68"/>
    <w:rsid w:val="002B42EB"/>
    <w:rsid w:val="002B7029"/>
    <w:rsid w:val="002C04EE"/>
    <w:rsid w:val="002C31BF"/>
    <w:rsid w:val="002C43D2"/>
    <w:rsid w:val="002C7BFA"/>
    <w:rsid w:val="002D226B"/>
    <w:rsid w:val="002D3B36"/>
    <w:rsid w:val="002D7661"/>
    <w:rsid w:val="002D7FD6"/>
    <w:rsid w:val="002E0CD7"/>
    <w:rsid w:val="002E0CFB"/>
    <w:rsid w:val="002E294C"/>
    <w:rsid w:val="002E5C7B"/>
    <w:rsid w:val="002F4333"/>
    <w:rsid w:val="002F5B3C"/>
    <w:rsid w:val="00301BB2"/>
    <w:rsid w:val="00301F80"/>
    <w:rsid w:val="00304CD1"/>
    <w:rsid w:val="00305F89"/>
    <w:rsid w:val="00306CDC"/>
    <w:rsid w:val="00307641"/>
    <w:rsid w:val="00311F11"/>
    <w:rsid w:val="003137CB"/>
    <w:rsid w:val="00314C8C"/>
    <w:rsid w:val="00315FB1"/>
    <w:rsid w:val="00316C80"/>
    <w:rsid w:val="00317187"/>
    <w:rsid w:val="0031726F"/>
    <w:rsid w:val="00322579"/>
    <w:rsid w:val="00324C4C"/>
    <w:rsid w:val="00327EEF"/>
    <w:rsid w:val="0033239F"/>
    <w:rsid w:val="0033738C"/>
    <w:rsid w:val="00340589"/>
    <w:rsid w:val="0034274B"/>
    <w:rsid w:val="0034719F"/>
    <w:rsid w:val="00350A35"/>
    <w:rsid w:val="0035531B"/>
    <w:rsid w:val="003571D8"/>
    <w:rsid w:val="00357BC6"/>
    <w:rsid w:val="00361422"/>
    <w:rsid w:val="003616A6"/>
    <w:rsid w:val="00362AE7"/>
    <w:rsid w:val="003708FA"/>
    <w:rsid w:val="003717A3"/>
    <w:rsid w:val="003753A9"/>
    <w:rsid w:val="0037545D"/>
    <w:rsid w:val="00375551"/>
    <w:rsid w:val="003840EE"/>
    <w:rsid w:val="00386FF1"/>
    <w:rsid w:val="003905DF"/>
    <w:rsid w:val="00391530"/>
    <w:rsid w:val="00392EB6"/>
    <w:rsid w:val="00394D03"/>
    <w:rsid w:val="003956C6"/>
    <w:rsid w:val="0039768A"/>
    <w:rsid w:val="003A4513"/>
    <w:rsid w:val="003A568C"/>
    <w:rsid w:val="003A5CE6"/>
    <w:rsid w:val="003B03B7"/>
    <w:rsid w:val="003B429F"/>
    <w:rsid w:val="003C1859"/>
    <w:rsid w:val="003C33F2"/>
    <w:rsid w:val="003C4BA3"/>
    <w:rsid w:val="003D756E"/>
    <w:rsid w:val="003D7EBD"/>
    <w:rsid w:val="003E15D6"/>
    <w:rsid w:val="003E3BE4"/>
    <w:rsid w:val="003E3CE3"/>
    <w:rsid w:val="003E420D"/>
    <w:rsid w:val="003E4C13"/>
    <w:rsid w:val="003E79F5"/>
    <w:rsid w:val="003F04FC"/>
    <w:rsid w:val="003F3494"/>
    <w:rsid w:val="003F4AA5"/>
    <w:rsid w:val="003F78E7"/>
    <w:rsid w:val="004025EF"/>
    <w:rsid w:val="00402DB7"/>
    <w:rsid w:val="00404BA2"/>
    <w:rsid w:val="004078F3"/>
    <w:rsid w:val="00411E4A"/>
    <w:rsid w:val="00413C4C"/>
    <w:rsid w:val="00425AFE"/>
    <w:rsid w:val="00425FE1"/>
    <w:rsid w:val="00426249"/>
    <w:rsid w:val="00427794"/>
    <w:rsid w:val="00433BAA"/>
    <w:rsid w:val="00446B03"/>
    <w:rsid w:val="00450E42"/>
    <w:rsid w:val="00450F07"/>
    <w:rsid w:val="004518CE"/>
    <w:rsid w:val="00451CC4"/>
    <w:rsid w:val="00452F69"/>
    <w:rsid w:val="00453CD3"/>
    <w:rsid w:val="00454716"/>
    <w:rsid w:val="00454BB9"/>
    <w:rsid w:val="00457582"/>
    <w:rsid w:val="00460080"/>
    <w:rsid w:val="00460660"/>
    <w:rsid w:val="00463055"/>
    <w:rsid w:val="00464BA9"/>
    <w:rsid w:val="004728BF"/>
    <w:rsid w:val="00474F4D"/>
    <w:rsid w:val="0047587D"/>
    <w:rsid w:val="0048094F"/>
    <w:rsid w:val="00480E22"/>
    <w:rsid w:val="00483969"/>
    <w:rsid w:val="00484026"/>
    <w:rsid w:val="0048534E"/>
    <w:rsid w:val="00486107"/>
    <w:rsid w:val="00491827"/>
    <w:rsid w:val="00497119"/>
    <w:rsid w:val="004A0A32"/>
    <w:rsid w:val="004A6B13"/>
    <w:rsid w:val="004A6DBC"/>
    <w:rsid w:val="004B1B0B"/>
    <w:rsid w:val="004B34E9"/>
    <w:rsid w:val="004B602F"/>
    <w:rsid w:val="004B7607"/>
    <w:rsid w:val="004C086E"/>
    <w:rsid w:val="004C19F2"/>
    <w:rsid w:val="004C4399"/>
    <w:rsid w:val="004C787C"/>
    <w:rsid w:val="004C7DD0"/>
    <w:rsid w:val="004D435A"/>
    <w:rsid w:val="004E57AA"/>
    <w:rsid w:val="004E7A1F"/>
    <w:rsid w:val="004F086B"/>
    <w:rsid w:val="004F1D17"/>
    <w:rsid w:val="004F20EE"/>
    <w:rsid w:val="004F2463"/>
    <w:rsid w:val="004F4597"/>
    <w:rsid w:val="004F4B9B"/>
    <w:rsid w:val="005004DA"/>
    <w:rsid w:val="00501B32"/>
    <w:rsid w:val="00504B86"/>
    <w:rsid w:val="0050666E"/>
    <w:rsid w:val="00507548"/>
    <w:rsid w:val="005105D9"/>
    <w:rsid w:val="00511AB9"/>
    <w:rsid w:val="005210B3"/>
    <w:rsid w:val="00521186"/>
    <w:rsid w:val="0052214B"/>
    <w:rsid w:val="00523BB5"/>
    <w:rsid w:val="00523EA7"/>
    <w:rsid w:val="0052444C"/>
    <w:rsid w:val="00526179"/>
    <w:rsid w:val="005302A4"/>
    <w:rsid w:val="00534E79"/>
    <w:rsid w:val="0053755E"/>
    <w:rsid w:val="005406EB"/>
    <w:rsid w:val="00542A90"/>
    <w:rsid w:val="00551E8F"/>
    <w:rsid w:val="00553375"/>
    <w:rsid w:val="00555884"/>
    <w:rsid w:val="00562E4D"/>
    <w:rsid w:val="00564DDD"/>
    <w:rsid w:val="005736B7"/>
    <w:rsid w:val="00573939"/>
    <w:rsid w:val="0057393E"/>
    <w:rsid w:val="0057467C"/>
    <w:rsid w:val="00575E5A"/>
    <w:rsid w:val="00577539"/>
    <w:rsid w:val="00577A3C"/>
    <w:rsid w:val="00580245"/>
    <w:rsid w:val="00581B99"/>
    <w:rsid w:val="00583D53"/>
    <w:rsid w:val="0058401D"/>
    <w:rsid w:val="00584F40"/>
    <w:rsid w:val="00593F02"/>
    <w:rsid w:val="00594171"/>
    <w:rsid w:val="00596163"/>
    <w:rsid w:val="005971DD"/>
    <w:rsid w:val="005A01D6"/>
    <w:rsid w:val="005A1F44"/>
    <w:rsid w:val="005A3D2F"/>
    <w:rsid w:val="005B2655"/>
    <w:rsid w:val="005B523D"/>
    <w:rsid w:val="005C2309"/>
    <w:rsid w:val="005D11FD"/>
    <w:rsid w:val="005D3C39"/>
    <w:rsid w:val="005D75A4"/>
    <w:rsid w:val="005F5D3D"/>
    <w:rsid w:val="005F769B"/>
    <w:rsid w:val="005F7739"/>
    <w:rsid w:val="0060115D"/>
    <w:rsid w:val="0060140E"/>
    <w:rsid w:val="00601A8C"/>
    <w:rsid w:val="0060354F"/>
    <w:rsid w:val="00603E9A"/>
    <w:rsid w:val="0061068E"/>
    <w:rsid w:val="00610B57"/>
    <w:rsid w:val="006115D3"/>
    <w:rsid w:val="00616090"/>
    <w:rsid w:val="00631264"/>
    <w:rsid w:val="00631801"/>
    <w:rsid w:val="00631E44"/>
    <w:rsid w:val="00632339"/>
    <w:rsid w:val="00632862"/>
    <w:rsid w:val="00632991"/>
    <w:rsid w:val="00636A77"/>
    <w:rsid w:val="00640B30"/>
    <w:rsid w:val="00651384"/>
    <w:rsid w:val="00651EA4"/>
    <w:rsid w:val="00651EAB"/>
    <w:rsid w:val="00653257"/>
    <w:rsid w:val="006543E8"/>
    <w:rsid w:val="00655976"/>
    <w:rsid w:val="0065610E"/>
    <w:rsid w:val="00660AD3"/>
    <w:rsid w:val="00665F2C"/>
    <w:rsid w:val="00666C98"/>
    <w:rsid w:val="00674B45"/>
    <w:rsid w:val="006776B6"/>
    <w:rsid w:val="00680B6C"/>
    <w:rsid w:val="006826C2"/>
    <w:rsid w:val="00682BE1"/>
    <w:rsid w:val="00686179"/>
    <w:rsid w:val="00686462"/>
    <w:rsid w:val="00687594"/>
    <w:rsid w:val="00692BAA"/>
    <w:rsid w:val="00693150"/>
    <w:rsid w:val="00695DAA"/>
    <w:rsid w:val="00696134"/>
    <w:rsid w:val="006A0B3B"/>
    <w:rsid w:val="006A4B09"/>
    <w:rsid w:val="006A5570"/>
    <w:rsid w:val="006A689C"/>
    <w:rsid w:val="006A6AF2"/>
    <w:rsid w:val="006A7B80"/>
    <w:rsid w:val="006B1CD7"/>
    <w:rsid w:val="006B3D79"/>
    <w:rsid w:val="006B558F"/>
    <w:rsid w:val="006B6D09"/>
    <w:rsid w:val="006B6FE4"/>
    <w:rsid w:val="006B72D0"/>
    <w:rsid w:val="006C04A0"/>
    <w:rsid w:val="006C0E3D"/>
    <w:rsid w:val="006C2343"/>
    <w:rsid w:val="006C3376"/>
    <w:rsid w:val="006C442A"/>
    <w:rsid w:val="006C6351"/>
    <w:rsid w:val="006E0578"/>
    <w:rsid w:val="006E0617"/>
    <w:rsid w:val="006E1EE5"/>
    <w:rsid w:val="006E277F"/>
    <w:rsid w:val="006E314D"/>
    <w:rsid w:val="006E6144"/>
    <w:rsid w:val="006F4014"/>
    <w:rsid w:val="006F6B09"/>
    <w:rsid w:val="006F7037"/>
    <w:rsid w:val="00702F01"/>
    <w:rsid w:val="007038DC"/>
    <w:rsid w:val="00704FE4"/>
    <w:rsid w:val="00706F4C"/>
    <w:rsid w:val="0070736C"/>
    <w:rsid w:val="007105BE"/>
    <w:rsid w:val="00710723"/>
    <w:rsid w:val="007134F3"/>
    <w:rsid w:val="00713D3B"/>
    <w:rsid w:val="00723ED1"/>
    <w:rsid w:val="0072463E"/>
    <w:rsid w:val="0072647B"/>
    <w:rsid w:val="007317D5"/>
    <w:rsid w:val="007354E9"/>
    <w:rsid w:val="007356BD"/>
    <w:rsid w:val="007373EF"/>
    <w:rsid w:val="00740AF5"/>
    <w:rsid w:val="0074334F"/>
    <w:rsid w:val="00743525"/>
    <w:rsid w:val="00744F6A"/>
    <w:rsid w:val="00745555"/>
    <w:rsid w:val="00745BA2"/>
    <w:rsid w:val="007541A2"/>
    <w:rsid w:val="00755818"/>
    <w:rsid w:val="0076286B"/>
    <w:rsid w:val="00766846"/>
    <w:rsid w:val="0076790E"/>
    <w:rsid w:val="0077273F"/>
    <w:rsid w:val="00773DC0"/>
    <w:rsid w:val="007755E7"/>
    <w:rsid w:val="00775F3E"/>
    <w:rsid w:val="0077673A"/>
    <w:rsid w:val="00776A64"/>
    <w:rsid w:val="00776A8A"/>
    <w:rsid w:val="007804B7"/>
    <w:rsid w:val="007819A0"/>
    <w:rsid w:val="00782CC8"/>
    <w:rsid w:val="007846E1"/>
    <w:rsid w:val="007847D6"/>
    <w:rsid w:val="00791077"/>
    <w:rsid w:val="00791EF6"/>
    <w:rsid w:val="007949B9"/>
    <w:rsid w:val="00795337"/>
    <w:rsid w:val="007A00CC"/>
    <w:rsid w:val="007A19B7"/>
    <w:rsid w:val="007A2107"/>
    <w:rsid w:val="007A5172"/>
    <w:rsid w:val="007A67A0"/>
    <w:rsid w:val="007B33F0"/>
    <w:rsid w:val="007B3D4D"/>
    <w:rsid w:val="007B570C"/>
    <w:rsid w:val="007C6A1C"/>
    <w:rsid w:val="007D0559"/>
    <w:rsid w:val="007D39EE"/>
    <w:rsid w:val="007D5A8D"/>
    <w:rsid w:val="007D7AA8"/>
    <w:rsid w:val="007E2234"/>
    <w:rsid w:val="007E4A6E"/>
    <w:rsid w:val="007E5798"/>
    <w:rsid w:val="007F56A7"/>
    <w:rsid w:val="007F6C44"/>
    <w:rsid w:val="00800851"/>
    <w:rsid w:val="00802ABF"/>
    <w:rsid w:val="00805DEE"/>
    <w:rsid w:val="008063DD"/>
    <w:rsid w:val="00807DD0"/>
    <w:rsid w:val="00821D01"/>
    <w:rsid w:val="0082292C"/>
    <w:rsid w:val="00822B88"/>
    <w:rsid w:val="00822D6C"/>
    <w:rsid w:val="00825141"/>
    <w:rsid w:val="00826B7B"/>
    <w:rsid w:val="00830225"/>
    <w:rsid w:val="00831206"/>
    <w:rsid w:val="00831A23"/>
    <w:rsid w:val="00831DE9"/>
    <w:rsid w:val="00833899"/>
    <w:rsid w:val="00840913"/>
    <w:rsid w:val="00840A62"/>
    <w:rsid w:val="0084491A"/>
    <w:rsid w:val="00845C50"/>
    <w:rsid w:val="00846789"/>
    <w:rsid w:val="008513D8"/>
    <w:rsid w:val="00854C86"/>
    <w:rsid w:val="00854CAA"/>
    <w:rsid w:val="00854DC9"/>
    <w:rsid w:val="00855B4E"/>
    <w:rsid w:val="00856BFF"/>
    <w:rsid w:val="00861C50"/>
    <w:rsid w:val="00865772"/>
    <w:rsid w:val="00865FC7"/>
    <w:rsid w:val="008707F6"/>
    <w:rsid w:val="00872044"/>
    <w:rsid w:val="00876D73"/>
    <w:rsid w:val="00876DE6"/>
    <w:rsid w:val="008830EF"/>
    <w:rsid w:val="00887139"/>
    <w:rsid w:val="00887F36"/>
    <w:rsid w:val="00894E31"/>
    <w:rsid w:val="0089568E"/>
    <w:rsid w:val="008970AF"/>
    <w:rsid w:val="008A1A39"/>
    <w:rsid w:val="008A1A55"/>
    <w:rsid w:val="008A3568"/>
    <w:rsid w:val="008A455B"/>
    <w:rsid w:val="008A50E6"/>
    <w:rsid w:val="008A638A"/>
    <w:rsid w:val="008A79B7"/>
    <w:rsid w:val="008B2021"/>
    <w:rsid w:val="008B22D4"/>
    <w:rsid w:val="008B70C7"/>
    <w:rsid w:val="008C13B8"/>
    <w:rsid w:val="008C4139"/>
    <w:rsid w:val="008C5069"/>
    <w:rsid w:val="008C50F3"/>
    <w:rsid w:val="008C5E0A"/>
    <w:rsid w:val="008C65BC"/>
    <w:rsid w:val="008C65E0"/>
    <w:rsid w:val="008C7EFE"/>
    <w:rsid w:val="008D03B9"/>
    <w:rsid w:val="008D1D09"/>
    <w:rsid w:val="008D30C7"/>
    <w:rsid w:val="008D552B"/>
    <w:rsid w:val="008E1138"/>
    <w:rsid w:val="008E3302"/>
    <w:rsid w:val="008E63B7"/>
    <w:rsid w:val="008F18D6"/>
    <w:rsid w:val="008F1D23"/>
    <w:rsid w:val="008F2C21"/>
    <w:rsid w:val="008F2C9B"/>
    <w:rsid w:val="008F6F24"/>
    <w:rsid w:val="008F7209"/>
    <w:rsid w:val="008F797B"/>
    <w:rsid w:val="00900AA7"/>
    <w:rsid w:val="00903469"/>
    <w:rsid w:val="00904780"/>
    <w:rsid w:val="0090635B"/>
    <w:rsid w:val="00907905"/>
    <w:rsid w:val="0091006D"/>
    <w:rsid w:val="00913DDB"/>
    <w:rsid w:val="0091407D"/>
    <w:rsid w:val="009171B8"/>
    <w:rsid w:val="0092057B"/>
    <w:rsid w:val="009205BB"/>
    <w:rsid w:val="00920DEB"/>
    <w:rsid w:val="00922385"/>
    <w:rsid w:val="009223DF"/>
    <w:rsid w:val="009261ED"/>
    <w:rsid w:val="009306D7"/>
    <w:rsid w:val="00930B79"/>
    <w:rsid w:val="00936091"/>
    <w:rsid w:val="009406ED"/>
    <w:rsid w:val="00940D8A"/>
    <w:rsid w:val="00942957"/>
    <w:rsid w:val="00944130"/>
    <w:rsid w:val="00945869"/>
    <w:rsid w:val="00951218"/>
    <w:rsid w:val="009531C1"/>
    <w:rsid w:val="0095570C"/>
    <w:rsid w:val="00955EB7"/>
    <w:rsid w:val="00956E6A"/>
    <w:rsid w:val="00961490"/>
    <w:rsid w:val="00962258"/>
    <w:rsid w:val="009641EA"/>
    <w:rsid w:val="00964860"/>
    <w:rsid w:val="009678B7"/>
    <w:rsid w:val="00971A54"/>
    <w:rsid w:val="00971AF4"/>
    <w:rsid w:val="00971F33"/>
    <w:rsid w:val="00972EF6"/>
    <w:rsid w:val="00983F37"/>
    <w:rsid w:val="00992D87"/>
    <w:rsid w:val="00992D9C"/>
    <w:rsid w:val="00993835"/>
    <w:rsid w:val="00996972"/>
    <w:rsid w:val="00996CB8"/>
    <w:rsid w:val="009A15AE"/>
    <w:rsid w:val="009A20E2"/>
    <w:rsid w:val="009A7A46"/>
    <w:rsid w:val="009B2E97"/>
    <w:rsid w:val="009B5146"/>
    <w:rsid w:val="009B7681"/>
    <w:rsid w:val="009C418E"/>
    <w:rsid w:val="009C442C"/>
    <w:rsid w:val="009D20A1"/>
    <w:rsid w:val="009D380E"/>
    <w:rsid w:val="009D5E4A"/>
    <w:rsid w:val="009D615E"/>
    <w:rsid w:val="009D706D"/>
    <w:rsid w:val="009E0162"/>
    <w:rsid w:val="009E07F4"/>
    <w:rsid w:val="009E1201"/>
    <w:rsid w:val="009E7C45"/>
    <w:rsid w:val="009F309B"/>
    <w:rsid w:val="009F392E"/>
    <w:rsid w:val="009F53C5"/>
    <w:rsid w:val="00A01659"/>
    <w:rsid w:val="00A01714"/>
    <w:rsid w:val="00A04699"/>
    <w:rsid w:val="00A05AB8"/>
    <w:rsid w:val="00A0740E"/>
    <w:rsid w:val="00A1185B"/>
    <w:rsid w:val="00A119EC"/>
    <w:rsid w:val="00A12744"/>
    <w:rsid w:val="00A132D2"/>
    <w:rsid w:val="00A15262"/>
    <w:rsid w:val="00A1694C"/>
    <w:rsid w:val="00A30791"/>
    <w:rsid w:val="00A318A2"/>
    <w:rsid w:val="00A36099"/>
    <w:rsid w:val="00A36C8A"/>
    <w:rsid w:val="00A4050F"/>
    <w:rsid w:val="00A43197"/>
    <w:rsid w:val="00A441B8"/>
    <w:rsid w:val="00A47EB4"/>
    <w:rsid w:val="00A50641"/>
    <w:rsid w:val="00A50E1B"/>
    <w:rsid w:val="00A530BF"/>
    <w:rsid w:val="00A577F6"/>
    <w:rsid w:val="00A6177B"/>
    <w:rsid w:val="00A66136"/>
    <w:rsid w:val="00A71189"/>
    <w:rsid w:val="00A71B28"/>
    <w:rsid w:val="00A7364A"/>
    <w:rsid w:val="00A74DCC"/>
    <w:rsid w:val="00A753ED"/>
    <w:rsid w:val="00A77512"/>
    <w:rsid w:val="00A84057"/>
    <w:rsid w:val="00A8572C"/>
    <w:rsid w:val="00A874CF"/>
    <w:rsid w:val="00A94C2F"/>
    <w:rsid w:val="00AA0237"/>
    <w:rsid w:val="00AA257A"/>
    <w:rsid w:val="00AA2C03"/>
    <w:rsid w:val="00AA3D6D"/>
    <w:rsid w:val="00AA3E17"/>
    <w:rsid w:val="00AA4CBB"/>
    <w:rsid w:val="00AA65FA"/>
    <w:rsid w:val="00AA7351"/>
    <w:rsid w:val="00AB1063"/>
    <w:rsid w:val="00AB2E40"/>
    <w:rsid w:val="00AB5AE0"/>
    <w:rsid w:val="00AC02A3"/>
    <w:rsid w:val="00AC3D7F"/>
    <w:rsid w:val="00AD056F"/>
    <w:rsid w:val="00AD0C7B"/>
    <w:rsid w:val="00AD1771"/>
    <w:rsid w:val="00AD1786"/>
    <w:rsid w:val="00AD3AE0"/>
    <w:rsid w:val="00AD443D"/>
    <w:rsid w:val="00AD5F1A"/>
    <w:rsid w:val="00AD6731"/>
    <w:rsid w:val="00AD792A"/>
    <w:rsid w:val="00AE1D4A"/>
    <w:rsid w:val="00AE2D42"/>
    <w:rsid w:val="00AE3BB4"/>
    <w:rsid w:val="00AE5590"/>
    <w:rsid w:val="00AF02AF"/>
    <w:rsid w:val="00AF20AA"/>
    <w:rsid w:val="00AF39F0"/>
    <w:rsid w:val="00AF405C"/>
    <w:rsid w:val="00AF498E"/>
    <w:rsid w:val="00AF4A09"/>
    <w:rsid w:val="00AF5976"/>
    <w:rsid w:val="00B008D5"/>
    <w:rsid w:val="00B02DC4"/>
    <w:rsid w:val="00B02F73"/>
    <w:rsid w:val="00B0619F"/>
    <w:rsid w:val="00B109DA"/>
    <w:rsid w:val="00B11ED7"/>
    <w:rsid w:val="00B13A26"/>
    <w:rsid w:val="00B15D0D"/>
    <w:rsid w:val="00B22106"/>
    <w:rsid w:val="00B30CF3"/>
    <w:rsid w:val="00B36181"/>
    <w:rsid w:val="00B40474"/>
    <w:rsid w:val="00B429CF"/>
    <w:rsid w:val="00B5431A"/>
    <w:rsid w:val="00B555CD"/>
    <w:rsid w:val="00B60046"/>
    <w:rsid w:val="00B61530"/>
    <w:rsid w:val="00B62EAA"/>
    <w:rsid w:val="00B66B44"/>
    <w:rsid w:val="00B66ED4"/>
    <w:rsid w:val="00B71CC3"/>
    <w:rsid w:val="00B73F17"/>
    <w:rsid w:val="00B74D1A"/>
    <w:rsid w:val="00B75EE1"/>
    <w:rsid w:val="00B77481"/>
    <w:rsid w:val="00B77C6D"/>
    <w:rsid w:val="00B80E53"/>
    <w:rsid w:val="00B845AD"/>
    <w:rsid w:val="00B8518B"/>
    <w:rsid w:val="00B90978"/>
    <w:rsid w:val="00B9210D"/>
    <w:rsid w:val="00B925A6"/>
    <w:rsid w:val="00B9772C"/>
    <w:rsid w:val="00B97CC3"/>
    <w:rsid w:val="00BA3937"/>
    <w:rsid w:val="00BB4AF2"/>
    <w:rsid w:val="00BB78CB"/>
    <w:rsid w:val="00BC06C4"/>
    <w:rsid w:val="00BC1BEC"/>
    <w:rsid w:val="00BC1C4B"/>
    <w:rsid w:val="00BC6D2B"/>
    <w:rsid w:val="00BC7831"/>
    <w:rsid w:val="00BD0212"/>
    <w:rsid w:val="00BD6903"/>
    <w:rsid w:val="00BD7E91"/>
    <w:rsid w:val="00BD7F0D"/>
    <w:rsid w:val="00BE2276"/>
    <w:rsid w:val="00BE49F4"/>
    <w:rsid w:val="00BE57CC"/>
    <w:rsid w:val="00BF4B3E"/>
    <w:rsid w:val="00C02D0A"/>
    <w:rsid w:val="00C03A6E"/>
    <w:rsid w:val="00C05BCB"/>
    <w:rsid w:val="00C1197B"/>
    <w:rsid w:val="00C12857"/>
    <w:rsid w:val="00C154A5"/>
    <w:rsid w:val="00C226C0"/>
    <w:rsid w:val="00C30ADB"/>
    <w:rsid w:val="00C35F57"/>
    <w:rsid w:val="00C36940"/>
    <w:rsid w:val="00C42FE6"/>
    <w:rsid w:val="00C44F6A"/>
    <w:rsid w:val="00C472F1"/>
    <w:rsid w:val="00C532D6"/>
    <w:rsid w:val="00C539F7"/>
    <w:rsid w:val="00C54498"/>
    <w:rsid w:val="00C609F0"/>
    <w:rsid w:val="00C6198E"/>
    <w:rsid w:val="00C648BA"/>
    <w:rsid w:val="00C708EA"/>
    <w:rsid w:val="00C7093B"/>
    <w:rsid w:val="00C71941"/>
    <w:rsid w:val="00C759F1"/>
    <w:rsid w:val="00C776E5"/>
    <w:rsid w:val="00C778A5"/>
    <w:rsid w:val="00C857EB"/>
    <w:rsid w:val="00C93C03"/>
    <w:rsid w:val="00C93E06"/>
    <w:rsid w:val="00C95162"/>
    <w:rsid w:val="00C953B5"/>
    <w:rsid w:val="00CB1C2E"/>
    <w:rsid w:val="00CB21FD"/>
    <w:rsid w:val="00CB3151"/>
    <w:rsid w:val="00CB6A37"/>
    <w:rsid w:val="00CB7684"/>
    <w:rsid w:val="00CB7D62"/>
    <w:rsid w:val="00CC4380"/>
    <w:rsid w:val="00CC7C8F"/>
    <w:rsid w:val="00CD1FC4"/>
    <w:rsid w:val="00CD2594"/>
    <w:rsid w:val="00CD2A02"/>
    <w:rsid w:val="00CE036A"/>
    <w:rsid w:val="00CF4A89"/>
    <w:rsid w:val="00CF59B0"/>
    <w:rsid w:val="00D019D7"/>
    <w:rsid w:val="00D01F9B"/>
    <w:rsid w:val="00D034A0"/>
    <w:rsid w:val="00D10A2D"/>
    <w:rsid w:val="00D10B64"/>
    <w:rsid w:val="00D139AC"/>
    <w:rsid w:val="00D17871"/>
    <w:rsid w:val="00D21061"/>
    <w:rsid w:val="00D21A75"/>
    <w:rsid w:val="00D24B5F"/>
    <w:rsid w:val="00D30ADF"/>
    <w:rsid w:val="00D37B14"/>
    <w:rsid w:val="00D4108E"/>
    <w:rsid w:val="00D42D34"/>
    <w:rsid w:val="00D4300E"/>
    <w:rsid w:val="00D43C9B"/>
    <w:rsid w:val="00D462AA"/>
    <w:rsid w:val="00D506B4"/>
    <w:rsid w:val="00D6163D"/>
    <w:rsid w:val="00D6259C"/>
    <w:rsid w:val="00D64E41"/>
    <w:rsid w:val="00D831A3"/>
    <w:rsid w:val="00D85F52"/>
    <w:rsid w:val="00D87B1C"/>
    <w:rsid w:val="00D9275A"/>
    <w:rsid w:val="00D92F33"/>
    <w:rsid w:val="00D94B7C"/>
    <w:rsid w:val="00D95D42"/>
    <w:rsid w:val="00D97BE3"/>
    <w:rsid w:val="00DA3711"/>
    <w:rsid w:val="00DB3898"/>
    <w:rsid w:val="00DB619A"/>
    <w:rsid w:val="00DB6628"/>
    <w:rsid w:val="00DC7F25"/>
    <w:rsid w:val="00DD46F3"/>
    <w:rsid w:val="00DD63D8"/>
    <w:rsid w:val="00DD7A41"/>
    <w:rsid w:val="00DE276A"/>
    <w:rsid w:val="00DE51A5"/>
    <w:rsid w:val="00DE56F2"/>
    <w:rsid w:val="00DE5E8C"/>
    <w:rsid w:val="00DF116D"/>
    <w:rsid w:val="00DF651A"/>
    <w:rsid w:val="00E01D8D"/>
    <w:rsid w:val="00E01EA1"/>
    <w:rsid w:val="00E06DCD"/>
    <w:rsid w:val="00E135DC"/>
    <w:rsid w:val="00E13D01"/>
    <w:rsid w:val="00E16FF7"/>
    <w:rsid w:val="00E17045"/>
    <w:rsid w:val="00E20A91"/>
    <w:rsid w:val="00E21F6C"/>
    <w:rsid w:val="00E221C6"/>
    <w:rsid w:val="00E22C30"/>
    <w:rsid w:val="00E24F78"/>
    <w:rsid w:val="00E26D68"/>
    <w:rsid w:val="00E3004C"/>
    <w:rsid w:val="00E30F97"/>
    <w:rsid w:val="00E34F98"/>
    <w:rsid w:val="00E37347"/>
    <w:rsid w:val="00E437B0"/>
    <w:rsid w:val="00E44045"/>
    <w:rsid w:val="00E47FEF"/>
    <w:rsid w:val="00E51116"/>
    <w:rsid w:val="00E615E7"/>
    <w:rsid w:val="00E618C4"/>
    <w:rsid w:val="00E61B47"/>
    <w:rsid w:val="00E6502D"/>
    <w:rsid w:val="00E7218A"/>
    <w:rsid w:val="00E7279B"/>
    <w:rsid w:val="00E75AC2"/>
    <w:rsid w:val="00E8030C"/>
    <w:rsid w:val="00E82919"/>
    <w:rsid w:val="00E878EE"/>
    <w:rsid w:val="00E92D7D"/>
    <w:rsid w:val="00E935DD"/>
    <w:rsid w:val="00E96A43"/>
    <w:rsid w:val="00EA36BE"/>
    <w:rsid w:val="00EA4A40"/>
    <w:rsid w:val="00EA5387"/>
    <w:rsid w:val="00EA6EC7"/>
    <w:rsid w:val="00EA7F3A"/>
    <w:rsid w:val="00EB104F"/>
    <w:rsid w:val="00EB46E5"/>
    <w:rsid w:val="00EB4ECA"/>
    <w:rsid w:val="00EB5D4D"/>
    <w:rsid w:val="00EC10AE"/>
    <w:rsid w:val="00ED0703"/>
    <w:rsid w:val="00ED14BD"/>
    <w:rsid w:val="00ED1846"/>
    <w:rsid w:val="00ED2405"/>
    <w:rsid w:val="00ED37D9"/>
    <w:rsid w:val="00ED482E"/>
    <w:rsid w:val="00ED606C"/>
    <w:rsid w:val="00ED6360"/>
    <w:rsid w:val="00EE0341"/>
    <w:rsid w:val="00EE2244"/>
    <w:rsid w:val="00EE3C5F"/>
    <w:rsid w:val="00EE6136"/>
    <w:rsid w:val="00EE750B"/>
    <w:rsid w:val="00EE7882"/>
    <w:rsid w:val="00EF0C73"/>
    <w:rsid w:val="00EF316F"/>
    <w:rsid w:val="00EF42E0"/>
    <w:rsid w:val="00EF45B6"/>
    <w:rsid w:val="00EF4DAC"/>
    <w:rsid w:val="00EF7679"/>
    <w:rsid w:val="00F01085"/>
    <w:rsid w:val="00F016C7"/>
    <w:rsid w:val="00F06A54"/>
    <w:rsid w:val="00F07102"/>
    <w:rsid w:val="00F12DEC"/>
    <w:rsid w:val="00F1715C"/>
    <w:rsid w:val="00F23925"/>
    <w:rsid w:val="00F26ECE"/>
    <w:rsid w:val="00F310F8"/>
    <w:rsid w:val="00F356B1"/>
    <w:rsid w:val="00F35939"/>
    <w:rsid w:val="00F360EB"/>
    <w:rsid w:val="00F3776B"/>
    <w:rsid w:val="00F41AEB"/>
    <w:rsid w:val="00F423FC"/>
    <w:rsid w:val="00F43BCE"/>
    <w:rsid w:val="00F45607"/>
    <w:rsid w:val="00F46000"/>
    <w:rsid w:val="00F4722B"/>
    <w:rsid w:val="00F4722F"/>
    <w:rsid w:val="00F54432"/>
    <w:rsid w:val="00F55E93"/>
    <w:rsid w:val="00F569C6"/>
    <w:rsid w:val="00F659EB"/>
    <w:rsid w:val="00F6682C"/>
    <w:rsid w:val="00F67F82"/>
    <w:rsid w:val="00F720CC"/>
    <w:rsid w:val="00F73E11"/>
    <w:rsid w:val="00F8590E"/>
    <w:rsid w:val="00F86769"/>
    <w:rsid w:val="00F86BA6"/>
    <w:rsid w:val="00F911D1"/>
    <w:rsid w:val="00F92075"/>
    <w:rsid w:val="00F95A2C"/>
    <w:rsid w:val="00F969C1"/>
    <w:rsid w:val="00F97490"/>
    <w:rsid w:val="00F97B8C"/>
    <w:rsid w:val="00FB6342"/>
    <w:rsid w:val="00FC6389"/>
    <w:rsid w:val="00FD014E"/>
    <w:rsid w:val="00FD2EA2"/>
    <w:rsid w:val="00FD39DE"/>
    <w:rsid w:val="00FD4743"/>
    <w:rsid w:val="00FD5538"/>
    <w:rsid w:val="00FD7287"/>
    <w:rsid w:val="00FE063F"/>
    <w:rsid w:val="00FE4333"/>
    <w:rsid w:val="00FE6AEC"/>
    <w:rsid w:val="00FF08AB"/>
    <w:rsid w:val="00FF0BDE"/>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paragraph" w:customStyle="1" w:styleId="Default">
    <w:name w:val="Default"/>
    <w:rsid w:val="00573939"/>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A888C1B-6033-41CF-8999-F9E7608B0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643</TotalTime>
  <Pages>38</Pages>
  <Words>16144</Words>
  <Characters>95254</Characters>
  <Application>Microsoft Office Word</Application>
  <DocSecurity>0</DocSecurity>
  <Lines>793</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162</cp:revision>
  <cp:lastPrinted>2023-06-22T12:44:00Z</cp:lastPrinted>
  <dcterms:created xsi:type="dcterms:W3CDTF">2023-03-10T14:02:00Z</dcterms:created>
  <dcterms:modified xsi:type="dcterms:W3CDTF">2023-06-22T12:44:00Z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